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276"/>
        <w:gridCol w:w="141"/>
        <w:gridCol w:w="2389"/>
        <w:gridCol w:w="730"/>
        <w:gridCol w:w="1701"/>
        <w:gridCol w:w="992"/>
        <w:gridCol w:w="2410"/>
      </w:tblGrid>
      <w:tr w:rsidR="006233A0" w:rsidRPr="00F04B75" w:rsidTr="003E73E5">
        <w:trPr>
          <w:trHeight w:val="240"/>
        </w:trPr>
        <w:tc>
          <w:tcPr>
            <w:tcW w:w="10745" w:type="dxa"/>
            <w:gridSpan w:val="8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U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 xml:space="preserve">stroj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H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rvatske i građanska prava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8"/>
            <w:tcBorders>
              <w:top w:val="single" w:sz="4" w:space="0" w:color="auto"/>
            </w:tcBorders>
          </w:tcPr>
          <w:p w:rsidR="006233A0" w:rsidRPr="00E92D07" w:rsidRDefault="006233A0" w:rsidP="003E73E5">
            <w:pPr>
              <w:spacing w:after="0" w:line="240" w:lineRule="auto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E92D07" w:rsidRPr="00E92D07">
              <w:rPr>
                <w:rFonts w:asciiTheme="minorHAnsi" w:hAnsiTheme="minorHAnsi"/>
                <w:b/>
                <w:bCs/>
                <w:sz w:val="26"/>
                <w:szCs w:val="26"/>
              </w:rPr>
              <w:t>Suvremena država Hrvatska</w:t>
            </w: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cs="Calibri"/>
                <w:sz w:val="24"/>
                <w:szCs w:val="24"/>
                <w:lang w:val="en-US"/>
              </w:rPr>
              <w:t>4</w:t>
            </w:r>
            <w:r w:rsidR="00E92D07">
              <w:rPr>
                <w:rFonts w:cs="Calibri"/>
                <w:sz w:val="24"/>
                <w:szCs w:val="24"/>
                <w:lang w:val="en-US"/>
              </w:rPr>
              <w:t>8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B41436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C54DFF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4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3B1468" w:rsidRPr="0099611A" w:rsidRDefault="00C54DFF" w:rsidP="00C551D6">
            <w:pPr>
              <w:spacing w:after="0"/>
              <w:rPr>
                <w:rFonts w:cs="Calibri"/>
                <w:color w:val="FF0000"/>
                <w:sz w:val="24"/>
                <w:szCs w:val="24"/>
              </w:rPr>
            </w:pPr>
            <w:r w:rsidRPr="00C54DFF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A.6.1. Učenik objašnjava stvaranje suvremene hrvatske države, opisuje političko uređenje i upravno-teritorijalnu organizaciju Republike Hrvatske</w:t>
            </w:r>
            <w:r>
              <w:rPr>
                <w:rFonts w:cs="Calibri"/>
                <w:b/>
                <w:bCs/>
                <w:color w:val="FF0000"/>
                <w:sz w:val="24"/>
                <w:szCs w:val="24"/>
              </w:rPr>
              <w:t>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A579E3" w:rsidRDefault="006233A0" w:rsidP="00A579E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E92D07" w:rsidRPr="00E92D07" w:rsidRDefault="00C54DFF" w:rsidP="00E92D07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54DF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92D07" w:rsidRPr="00E92D0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– opisuje pojam republike i trodiobu vlasti</w:t>
            </w:r>
          </w:p>
          <w:p w:rsidR="00C54DFF" w:rsidRPr="00A579E3" w:rsidRDefault="00E92D07" w:rsidP="00E92D0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2D0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– opisuje upravno-teritorijalnu organizaciju Hrvatske</w:t>
            </w:r>
            <w:r w:rsidRPr="00E92D07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</w:t>
            </w:r>
            <w:r w:rsidR="004E03E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 xml:space="preserve"> (na temelju prethodne teme)</w:t>
            </w: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</w:tr>
      <w:tr w:rsidR="006233A0" w:rsidRPr="00F04B75" w:rsidTr="00C54DFF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C54DFF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74873" w:rsidRPr="00C969EF" w:rsidRDefault="00C969EF" w:rsidP="00E6648B">
            <w:pPr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</w:rPr>
            </w:pPr>
            <w:r w:rsidRPr="00C969EF">
              <w:rPr>
                <w:rFonts w:asciiTheme="minorHAnsi" w:eastAsiaTheme="minorHAnsi" w:hAnsiTheme="minorHAnsi" w:cstheme="minorHAnsi"/>
              </w:rPr>
              <w:t>Navodi s pomoću geografske karte ime svoje županije i imena županija s kojima graniči.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873" w:rsidRPr="00C969EF" w:rsidRDefault="00C969EF" w:rsidP="00E6648B">
            <w:pPr>
              <w:pStyle w:val="t-8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9EF">
              <w:rPr>
                <w:rFonts w:asciiTheme="minorHAnsi" w:hAnsiTheme="minorHAnsi" w:cstheme="minorHAnsi"/>
                <w:sz w:val="22"/>
                <w:szCs w:val="22"/>
              </w:rPr>
              <w:t>Opisuje upravno-teritorijalnu podjelu Hrvatske na županije gradove i općine te navodi županijska središta koristeći se političkom kartom Hrvatske.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8B" w:rsidRPr="00C969EF" w:rsidRDefault="008B3D03" w:rsidP="00E6648B">
            <w:pPr>
              <w:rPr>
                <w:rFonts w:asciiTheme="minorHAnsi" w:hAnsiTheme="minorHAnsi" w:cstheme="minorHAnsi"/>
              </w:rPr>
            </w:pPr>
            <w:r w:rsidRPr="00C969EF">
              <w:rPr>
                <w:rFonts w:asciiTheme="minorHAnsi" w:hAnsiTheme="minorHAnsi" w:cstheme="minorHAnsi"/>
              </w:rPr>
              <w:t xml:space="preserve">Opisuje upravno- teritorijalnu organizaciju hrvatskoga prostora (županije, gradovi i općine), imenuje županije na </w:t>
            </w:r>
            <w:r w:rsidR="00C969EF" w:rsidRPr="00C969EF">
              <w:rPr>
                <w:rFonts w:asciiTheme="minorHAnsi" w:hAnsiTheme="minorHAnsi" w:cstheme="minorHAnsi"/>
              </w:rPr>
              <w:t xml:space="preserve">slijepoj </w:t>
            </w:r>
            <w:r w:rsidRPr="00C969EF">
              <w:rPr>
                <w:rFonts w:asciiTheme="minorHAnsi" w:hAnsiTheme="minorHAnsi" w:cstheme="minorHAnsi"/>
              </w:rPr>
              <w:t>karti</w:t>
            </w:r>
            <w:r w:rsidR="00C969EF" w:rsidRPr="00C969EF">
              <w:rPr>
                <w:rFonts w:asciiTheme="minorHAnsi" w:hAnsiTheme="minorHAnsi" w:cstheme="minorHAnsi"/>
              </w:rPr>
              <w:t>, opisuje pojam republike te trodiobu vlasti.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74873" w:rsidRPr="00C969EF" w:rsidRDefault="005B7D25" w:rsidP="00E6648B">
            <w:pPr>
              <w:rPr>
                <w:rFonts w:asciiTheme="minorHAnsi" w:hAnsiTheme="minorHAnsi" w:cstheme="minorHAnsi"/>
              </w:rPr>
            </w:pPr>
            <w:r w:rsidRPr="00C969EF">
              <w:rPr>
                <w:rFonts w:asciiTheme="minorHAnsi" w:hAnsiTheme="minorHAnsi" w:cstheme="minorHAnsi"/>
              </w:rPr>
              <w:t xml:space="preserve">Objašnjava važnost </w:t>
            </w:r>
            <w:r w:rsidR="008B3D03" w:rsidRPr="00C969EF">
              <w:rPr>
                <w:rFonts w:asciiTheme="minorHAnsi" w:hAnsiTheme="minorHAnsi" w:cstheme="minorHAnsi"/>
              </w:rPr>
              <w:t>upravno- teritorijalne organizacije na razini Hrvatske.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C83D47" w:rsidRPr="00854C0D" w:rsidRDefault="00E92D07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  <w:bCs/>
              </w:rPr>
              <w:t xml:space="preserve">Opisuje </w:t>
            </w:r>
            <w:r w:rsidR="00602AC3">
              <w:rPr>
                <w:rFonts w:cs="Calibri"/>
              </w:rPr>
              <w:t>p</w:t>
            </w:r>
            <w:r>
              <w:rPr>
                <w:rFonts w:cs="Calibri"/>
              </w:rPr>
              <w:t>ojam republike i trodiobu vlasti</w:t>
            </w:r>
          </w:p>
          <w:p w:rsidR="00854C0D" w:rsidRDefault="007661E4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Opisuje </w:t>
            </w:r>
            <w:r w:rsidRPr="007661E4">
              <w:rPr>
                <w:rFonts w:asciiTheme="minorHAnsi" w:hAnsiTheme="minorHAnsi" w:cstheme="minorHAnsi"/>
              </w:rPr>
              <w:t>upravno-teritorijalnu organizaciju Hrvatske</w:t>
            </w:r>
            <w:r>
              <w:rPr>
                <w:rFonts w:asciiTheme="minorHAnsi" w:hAnsiTheme="minorHAnsi" w:cstheme="minorHAnsi"/>
              </w:rPr>
              <w:t xml:space="preserve"> (županije, gradovi i općine)</w:t>
            </w:r>
            <w:r w:rsidR="008B3D03">
              <w:rPr>
                <w:rFonts w:asciiTheme="minorHAnsi" w:hAnsiTheme="minorHAnsi" w:cstheme="minorHAnsi"/>
              </w:rPr>
              <w:t>, uz pomoć organizacijskog grafikona</w:t>
            </w:r>
          </w:p>
          <w:p w:rsidR="004D5550" w:rsidRPr="004D5550" w:rsidRDefault="004D5550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Imenuju </w:t>
            </w:r>
            <w:r w:rsidRPr="004D5550">
              <w:rPr>
                <w:rFonts w:asciiTheme="minorHAnsi" w:hAnsiTheme="minorHAnsi" w:cstheme="minorHAnsi"/>
              </w:rPr>
              <w:t xml:space="preserve">županije na slijepoj karti </w:t>
            </w:r>
          </w:p>
          <w:p w:rsidR="00602AC3" w:rsidRPr="007661E4" w:rsidRDefault="00174873" w:rsidP="008B3D03">
            <w:pPr>
              <w:pStyle w:val="Odlomakpopisa"/>
              <w:numPr>
                <w:ilvl w:val="0"/>
                <w:numId w:val="16"/>
              </w:numPr>
              <w:ind w:left="294" w:hanging="283"/>
              <w:rPr>
                <w:rFonts w:asciiTheme="minorHAnsi" w:hAnsiTheme="minorHAnsi" w:cstheme="minorHAnsi"/>
              </w:rPr>
            </w:pPr>
            <w:r w:rsidRPr="00174873">
              <w:rPr>
                <w:rFonts w:asciiTheme="minorHAnsi" w:hAnsiTheme="minorHAnsi" w:cstheme="minorHAnsi"/>
                <w:b/>
              </w:rPr>
              <w:t>pretražuj</w:t>
            </w:r>
            <w:r w:rsidR="00854C0D">
              <w:rPr>
                <w:rFonts w:asciiTheme="minorHAnsi" w:hAnsiTheme="minorHAnsi" w:cstheme="minorHAnsi"/>
                <w:b/>
              </w:rPr>
              <w:t>u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  <w:r w:rsidRPr="00174873">
              <w:rPr>
                <w:rFonts w:asciiTheme="minorHAnsi" w:hAnsiTheme="minorHAnsi" w:cstheme="minorHAnsi"/>
                <w:bCs/>
              </w:rPr>
              <w:t>mrežne stranice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B0C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E92D07" w:rsidRPr="00E92D07" w:rsidRDefault="00E92D07" w:rsidP="00E92D07">
            <w:pPr>
              <w:spacing w:after="160" w:line="259" w:lineRule="auto"/>
              <w:rPr>
                <w:sz w:val="24"/>
                <w:szCs w:val="24"/>
              </w:rPr>
            </w:pPr>
            <w:r w:rsidRPr="00E92D07">
              <w:rPr>
                <w:b/>
                <w:bCs/>
                <w:sz w:val="24"/>
                <w:szCs w:val="24"/>
              </w:rPr>
              <w:t>Vrednovanje za učenje</w:t>
            </w:r>
            <w:r w:rsidRPr="00E92D07">
              <w:rPr>
                <w:sz w:val="24"/>
                <w:szCs w:val="24"/>
              </w:rPr>
              <w:t>:  tijekom i nakon sata učitelj prati rad i daje povratne informacije (pitanja, umna mapa,  izlazna kartica digitalnog alata )</w:t>
            </w:r>
          </w:p>
          <w:p w:rsidR="00430F65" w:rsidRPr="00447618" w:rsidRDefault="00E92D07" w:rsidP="00E92D07">
            <w:pPr>
              <w:spacing w:after="160" w:line="259" w:lineRule="auto"/>
              <w:rPr>
                <w:b/>
                <w:bCs/>
                <w:sz w:val="24"/>
                <w:szCs w:val="24"/>
              </w:rPr>
            </w:pPr>
            <w:r w:rsidRPr="00E92D07">
              <w:rPr>
                <w:b/>
                <w:bCs/>
                <w:sz w:val="24"/>
                <w:szCs w:val="24"/>
              </w:rPr>
              <w:t>Vrednovanje kao učenje: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E92D07">
              <w:rPr>
                <w:sz w:val="24"/>
                <w:szCs w:val="24"/>
              </w:rPr>
              <w:t>samovrednovanje  (3 pojma koja znam/razumijem, 2 pojma o kojima želim znati i 1 pojam koji mi nije jasan)</w:t>
            </w:r>
            <w:r w:rsidRPr="00E92D0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C83D4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B0CB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osr B.3.2.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Razvija komunikacijske kompetencije i uvažavajuće odnose među drugima.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A.3.1.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uku D.3.2.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ostvaruje dobru komunikaciju s drugima, uspješno surađuje u različitim situacijama i spreman je zatražiti i ponuditi pomoć.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uku B.3.4.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Učenik samovrednuje proces učenja i svoje rezultate, procjenjuje napredak te na temelju toga planira buduće učenje.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ikt C.3.2.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Učenik samostalno i djelotvorno provodi jednostavno pretraživanje, a uz učiteljevu pomoć složeno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pretraživanje informacija u digitalnome okružju.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ikt C.3.3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Učenik samostalno ili uz manju pomoć učitelja procjenjuje i odabire potrebne među pronađenim informacijama. 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B.3.1.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Promiče pravila demokratske zajednice.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goo B.3.3.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 xml:space="preserve"> Analizira ustrojstvo vlasti u Republici Hrvatskoj.</w:t>
            </w:r>
          </w:p>
          <w:p w:rsidR="004E528E" w:rsidRPr="00C54DFF" w:rsidRDefault="007661E4" w:rsidP="00B4143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661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OŠ HJ A.6.3.  </w:t>
            </w:r>
            <w:r w:rsidRPr="007661E4">
              <w:rPr>
                <w:rFonts w:asciiTheme="minorHAnsi" w:hAnsiTheme="minorHAnsi" w:cstheme="minorHAnsi"/>
                <w:sz w:val="24"/>
                <w:szCs w:val="24"/>
              </w:rPr>
              <w:t>Učenik čita tekst, uspoređuje podatke prema važnosti i objašnjava značenje teksta.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8B3D03">
              <w:rPr>
                <w:rFonts w:asciiTheme="minorHAnsi" w:eastAsiaTheme="minorHAnsi" w:hAnsiTheme="minorHAnsi" w:cstheme="minorHAnsi"/>
                <w:sz w:val="24"/>
                <w:szCs w:val="24"/>
              </w:rPr>
              <w:t>(slike, tematske karte i grafičke priloge)</w:t>
            </w:r>
          </w:p>
          <w:p w:rsidR="006233A0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17487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41436"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 w:rsidR="00B4143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8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9759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trodioba vlasti, upravno-teritorijalna organizacija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4536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4476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6233A0" w:rsidRPr="008B3C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8B3C4A">
              <w:rPr>
                <w:rFonts w:asciiTheme="minorHAnsi" w:hAnsiTheme="minorHAnsi" w:cstheme="minorHAnsi"/>
                <w:b/>
                <w:u w:val="single"/>
              </w:rPr>
              <w:t>UVODNI DIO</w:t>
            </w:r>
          </w:p>
          <w:p w:rsidR="007661E4" w:rsidRPr="007661E4" w:rsidRDefault="00B9759F" w:rsidP="007661E4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7661E4" w:rsidRPr="007661E4">
              <w:rPr>
                <w:rFonts w:cs="Calibri"/>
              </w:rPr>
              <w:t xml:space="preserve">Razgovorom i </w:t>
            </w:r>
            <w:r w:rsidR="007661E4" w:rsidRPr="007661E4">
              <w:rPr>
                <w:rFonts w:cs="Calibri"/>
                <w:b/>
                <w:bCs/>
              </w:rPr>
              <w:t>korištenjem digitalnog alata Wordwall</w:t>
            </w:r>
            <w:r w:rsidR="007661E4" w:rsidRPr="007661E4">
              <w:rPr>
                <w:rFonts w:cs="Calibri"/>
              </w:rPr>
              <w:t xml:space="preserve"> (spajanje pojmova) učenici </w:t>
            </w:r>
            <w:r w:rsidR="007661E4" w:rsidRPr="007661E4">
              <w:rPr>
                <w:rFonts w:cs="Calibri"/>
                <w:b/>
                <w:bCs/>
              </w:rPr>
              <w:t xml:space="preserve">povezuju </w:t>
            </w:r>
            <w:r w:rsidR="007661E4" w:rsidRPr="007661E4">
              <w:rPr>
                <w:rFonts w:cs="Calibri"/>
              </w:rPr>
              <w:t>imena pojedinih država s njihovim političkim uređenjem (UK – kraljevina, Španjolska – kraljevina, Njemačka – republika, Italija – republika, Monako – kneževina).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- Razgovorom kroz pitanja učenici </w:t>
            </w:r>
            <w:r w:rsidRPr="007661E4">
              <w:rPr>
                <w:rFonts w:cs="Calibri"/>
                <w:b/>
                <w:bCs/>
              </w:rPr>
              <w:t>navode</w:t>
            </w:r>
            <w:r w:rsidRPr="007661E4">
              <w:rPr>
                <w:rFonts w:cs="Calibri"/>
              </w:rPr>
              <w:t xml:space="preserve"> što je Hrvatska po političkom uređenju</w:t>
            </w:r>
          </w:p>
          <w:p w:rsidR="00556F11" w:rsidRPr="008B3C4A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8B3C4A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  <w:p w:rsidR="002624FB" w:rsidRPr="008B3C4A" w:rsidRDefault="002624F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8B3C4A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 xml:space="preserve">- </w:t>
            </w:r>
            <w:r w:rsidR="00C54DFF">
              <w:rPr>
                <w:rFonts w:asciiTheme="minorHAnsi" w:hAnsiTheme="minorHAnsi" w:cstheme="minorHAnsi"/>
              </w:rPr>
              <w:t>neizravna</w:t>
            </w:r>
            <w:r w:rsidR="00A167F9" w:rsidRPr="008B3C4A">
              <w:rPr>
                <w:rFonts w:asciiTheme="minorHAnsi" w:hAnsiTheme="minorHAnsi" w:cstheme="minorHAnsi"/>
              </w:rPr>
              <w:t xml:space="preserve"> grafička metoda</w:t>
            </w:r>
          </w:p>
          <w:p w:rsidR="008B3C4A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demonstracija</w:t>
            </w:r>
          </w:p>
          <w:p w:rsidR="00041DF7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razgovor</w:t>
            </w:r>
          </w:p>
          <w:p w:rsidR="009731D6" w:rsidRPr="008B3C4A" w:rsidRDefault="009731D6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frontalno</w:t>
            </w: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individualno</w:t>
            </w:r>
          </w:p>
        </w:tc>
        <w:tc>
          <w:tcPr>
            <w:tcW w:w="2410" w:type="dxa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920C92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A167F9" w:rsidRPr="008B3C4A">
              <w:rPr>
                <w:rFonts w:asciiTheme="minorHAnsi" w:hAnsiTheme="minorHAnsi" w:cstheme="minorHAnsi"/>
              </w:rPr>
              <w:t>ppt prezentacija</w:t>
            </w:r>
            <w:r w:rsidR="00525A37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EF66D0" w:rsidRDefault="00EF66D0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-slike pojedinih građevina</w:t>
            </w:r>
          </w:p>
          <w:p w:rsidR="008B3C4A" w:rsidRP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C54DFF">
              <w:rPr>
                <w:rFonts w:asciiTheme="minorHAnsi" w:hAnsiTheme="minorHAnsi" w:cstheme="minorHAnsi"/>
              </w:rPr>
              <w:t xml:space="preserve">digitalni alat </w:t>
            </w:r>
            <w:r w:rsidR="00B9759F">
              <w:rPr>
                <w:rFonts w:asciiTheme="minorHAnsi" w:hAnsiTheme="minorHAnsi" w:cstheme="minorHAnsi"/>
              </w:rPr>
              <w:t>Wordwall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20C92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računalo</w:t>
            </w:r>
            <w:r w:rsidR="00DD6974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041DF7" w:rsidRPr="008B3C4A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041DF7" w:rsidRPr="008B3C4A">
              <w:rPr>
                <w:rFonts w:asciiTheme="minorHAnsi" w:hAnsiTheme="minorHAnsi" w:cstheme="minorHAnsi"/>
              </w:rPr>
              <w:t>projektor</w:t>
            </w:r>
          </w:p>
          <w:p w:rsidR="00E2440D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- Učenici </w:t>
            </w:r>
            <w:r w:rsidRPr="007661E4">
              <w:rPr>
                <w:rFonts w:cs="Calibri"/>
                <w:b/>
                <w:bCs/>
              </w:rPr>
              <w:t>slušaju</w:t>
            </w:r>
            <w:r w:rsidRPr="007661E4">
              <w:rPr>
                <w:rFonts w:cs="Calibri"/>
              </w:rPr>
              <w:t xml:space="preserve"> izlaganje učitelja o političkom uređenju Hrvatske.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- Učenici </w:t>
            </w:r>
            <w:r w:rsidRPr="007661E4">
              <w:rPr>
                <w:rFonts w:cs="Calibri"/>
                <w:b/>
                <w:bCs/>
              </w:rPr>
              <w:t>opisuju</w:t>
            </w:r>
            <w:r w:rsidRPr="007661E4">
              <w:rPr>
                <w:rFonts w:cs="Calibri"/>
              </w:rPr>
              <w:t xml:space="preserve"> pojam republike.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7661E4">
              <w:rPr>
                <w:rFonts w:cs="Calibri"/>
              </w:rPr>
              <w:t xml:space="preserve">- Uz pomoć teksta i internetskih stranica te uz pomoć organizacijskog grafikona na radnom listiću učenici </w:t>
            </w:r>
            <w:r w:rsidRPr="007661E4">
              <w:rPr>
                <w:rFonts w:cs="Calibri"/>
                <w:b/>
                <w:bCs/>
              </w:rPr>
              <w:t>opisuju trodiobu vlasti u Hrvatskoj</w:t>
            </w:r>
            <w:r w:rsidRPr="007661E4">
              <w:rPr>
                <w:rFonts w:cs="Calibri"/>
              </w:rPr>
              <w:t xml:space="preserve"> (</w:t>
            </w:r>
            <w:r w:rsidRPr="007661E4">
              <w:rPr>
                <w:rFonts w:cs="Calibri"/>
                <w:b/>
                <w:bCs/>
              </w:rPr>
              <w:t xml:space="preserve">zakonodavna, izvršna i sudbena vlast); </w:t>
            </w:r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</w:rPr>
            </w:pPr>
            <w:hyperlink r:id="rId5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https://gov.hr/</w:t>
              </w:r>
            </w:hyperlink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</w:rPr>
            </w:pPr>
            <w:hyperlink r:id="rId6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http://predsjednica.hr/</w:t>
              </w:r>
            </w:hyperlink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</w:rPr>
            </w:pPr>
            <w:hyperlink r:id="rId7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http://www.vsrh.hr/EasyWeb.asp?pcpid=30</w:t>
              </w:r>
            </w:hyperlink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Učenici </w:t>
            </w:r>
            <w:r w:rsidRPr="007661E4">
              <w:rPr>
                <w:rFonts w:cs="Calibri"/>
                <w:b/>
                <w:bCs/>
              </w:rPr>
              <w:t>izlažu i opisuju</w:t>
            </w:r>
            <w:r w:rsidRPr="007661E4">
              <w:rPr>
                <w:rFonts w:cs="Calibri"/>
              </w:rPr>
              <w:t xml:space="preserve"> trodiobu vlasti u </w:t>
            </w:r>
            <w:r w:rsidRPr="007661E4">
              <w:rPr>
                <w:rFonts w:cs="Calibri"/>
              </w:rPr>
              <w:lastRenderedPageBreak/>
              <w:t>Hrvatskoj.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Na navedenim mrežnim stranicama učenici </w:t>
            </w:r>
            <w:r w:rsidRPr="007661E4">
              <w:rPr>
                <w:rFonts w:cs="Calibri"/>
                <w:b/>
                <w:bCs/>
              </w:rPr>
              <w:t>pretražuju i</w:t>
            </w:r>
            <w:r w:rsidRPr="007661E4">
              <w:rPr>
                <w:rFonts w:cs="Calibri"/>
              </w:rPr>
              <w:t xml:space="preserve"> </w:t>
            </w:r>
            <w:r w:rsidRPr="007661E4">
              <w:rPr>
                <w:rFonts w:cs="Calibri"/>
                <w:b/>
                <w:bCs/>
              </w:rPr>
              <w:t>pronalaze</w:t>
            </w:r>
            <w:r w:rsidRPr="007661E4">
              <w:rPr>
                <w:rFonts w:cs="Calibri"/>
              </w:rPr>
              <w:t xml:space="preserve"> predsjednika Vlade, sjedište Vlade te predsjedika/ -icu Republike Hrvatske.</w:t>
            </w:r>
          </w:p>
          <w:p w:rsidR="004569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-Učenici </w:t>
            </w:r>
            <w:r w:rsidRPr="007661E4">
              <w:rPr>
                <w:rFonts w:cs="Calibri"/>
                <w:b/>
                <w:bCs/>
              </w:rPr>
              <w:t>opisuju</w:t>
            </w:r>
            <w:r w:rsidRPr="007661E4">
              <w:rPr>
                <w:rFonts w:cs="Calibri"/>
              </w:rPr>
              <w:t xml:space="preserve"> upravno-teritorijalnu organizaciju Hrvatske i </w:t>
            </w:r>
            <w:r w:rsidRPr="007661E4">
              <w:rPr>
                <w:rFonts w:cs="Calibri"/>
                <w:b/>
                <w:bCs/>
              </w:rPr>
              <w:t>analiziraju</w:t>
            </w:r>
            <w:r w:rsidRPr="007661E4">
              <w:rPr>
                <w:rFonts w:cs="Calibri"/>
              </w:rPr>
              <w:t xml:space="preserve"> tematsku kartu podjele Hrvatske na županije.</w:t>
            </w:r>
          </w:p>
          <w:p w:rsidR="004D5550" w:rsidRPr="007661E4" w:rsidRDefault="004D5550" w:rsidP="007661E4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-Uz pomoć slijepe karte individualno i radom u parovima učenici </w:t>
            </w:r>
            <w:r w:rsidRPr="004D5550">
              <w:rPr>
                <w:rFonts w:cs="Calibri"/>
                <w:b/>
                <w:bCs/>
              </w:rPr>
              <w:t>imenuju</w:t>
            </w:r>
            <w:r>
              <w:rPr>
                <w:rFonts w:cs="Calibri"/>
              </w:rPr>
              <w:t xml:space="preserve"> zadane županije</w:t>
            </w:r>
            <w:r w:rsidR="0046543A">
              <w:rPr>
                <w:rFonts w:cs="Calibri"/>
              </w:rPr>
              <w:t xml:space="preserve"> i županijska središta</w:t>
            </w:r>
            <w:bookmarkStart w:id="0" w:name="_GoBack"/>
            <w:bookmarkEnd w:id="0"/>
            <w:r>
              <w:rPr>
                <w:rFonts w:cs="Calibri"/>
              </w:rPr>
              <w:t>.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454EB4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>pretraživanje mrežnih stranica na internetu</w:t>
            </w:r>
          </w:p>
          <w:p w:rsidR="00EF66D0" w:rsidRDefault="00EF66D0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9759F">
              <w:rPr>
                <w:rFonts w:asciiTheme="minorHAnsi" w:hAnsiTheme="minorHAnsi" w:cstheme="minorHAnsi"/>
                <w:sz w:val="24"/>
                <w:szCs w:val="24"/>
              </w:rPr>
              <w:t>čitanje</w:t>
            </w:r>
          </w:p>
          <w:p w:rsidR="00B9759F" w:rsidRDefault="00B9759F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-analiza tematskih karata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792021" w:rsidRDefault="00A0682A" w:rsidP="00454EB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EF66D0" w:rsidRDefault="00792021" w:rsidP="00B9759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9759F">
              <w:rPr>
                <w:rFonts w:asciiTheme="minorHAnsi" w:hAnsiTheme="minorHAnsi" w:cstheme="minorHAnsi"/>
                <w:sz w:val="24"/>
                <w:szCs w:val="24"/>
              </w:rPr>
              <w:t>radni listić s organizacijskim grafikonom</w:t>
            </w:r>
          </w:p>
          <w:p w:rsidR="004D5550" w:rsidRDefault="004D5550" w:rsidP="00B9759F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-slijepa karta</w:t>
            </w:r>
          </w:p>
          <w:p w:rsidR="00E60707" w:rsidRDefault="00454EB4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-mrežne stranice na internetu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6D0C3D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6D0C3D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6D0C3D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4536" w:type="dxa"/>
            <w:gridSpan w:val="4"/>
          </w:tcPr>
          <w:p w:rsidR="006D0C3D" w:rsidRPr="006D0C3D" w:rsidRDefault="006233A0" w:rsidP="006D0C3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b/>
                <w:sz w:val="24"/>
                <w:szCs w:val="24"/>
              </w:rPr>
              <w:t>ZAVRŠNI DIO</w:t>
            </w: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 xml:space="preserve">-Učenici </w:t>
            </w:r>
            <w:r w:rsidRPr="007661E4">
              <w:rPr>
                <w:rFonts w:cs="Calibri"/>
                <w:b/>
                <w:bCs/>
              </w:rPr>
              <w:t>ponavljaju</w:t>
            </w:r>
            <w:r w:rsidRPr="007661E4">
              <w:rPr>
                <w:rFonts w:cs="Calibri"/>
              </w:rPr>
              <w:t xml:space="preserve"> kroz zadatke za provjeru ishoda učenja.</w:t>
            </w:r>
          </w:p>
          <w:p w:rsidR="00E60707" w:rsidRPr="006D0C3D" w:rsidRDefault="007661E4" w:rsidP="00B9759F">
            <w:pPr>
              <w:spacing w:after="0"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661E4">
              <w:rPr>
                <w:rFonts w:cs="Calibri"/>
              </w:rPr>
              <w:t xml:space="preserve">-Učenici individualno </w:t>
            </w:r>
            <w:r w:rsidRPr="007661E4">
              <w:rPr>
                <w:rFonts w:cs="Calibri"/>
                <w:b/>
                <w:bCs/>
              </w:rPr>
              <w:t>provode</w:t>
            </w:r>
            <w:r w:rsidR="00B9759F">
              <w:rPr>
                <w:rFonts w:cs="Calibri"/>
                <w:b/>
                <w:bCs/>
              </w:rPr>
              <w:t xml:space="preserve"> </w:t>
            </w:r>
            <w:r w:rsidRPr="007661E4">
              <w:rPr>
                <w:rFonts w:cs="Calibri"/>
                <w:b/>
                <w:bCs/>
              </w:rPr>
              <w:t>samovrednovanje</w:t>
            </w:r>
            <w:r w:rsidRPr="007661E4">
              <w:rPr>
                <w:rFonts w:cs="Calibri"/>
              </w:rPr>
              <w:t xml:space="preserve"> korištenjem digitalnog alata Mentimeter (3 pojma koja znam/razumijem, 2 pojma o kojima želim znati i 1 pojam koji mi nije jasan).</w:t>
            </w:r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B9759F" w:rsidRDefault="00B9759F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-neizravna grafička metoda</w:t>
            </w:r>
          </w:p>
          <w:p w:rsidR="00EB024C" w:rsidRDefault="00EB024C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792021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792021" w:rsidRPr="00F04B75" w:rsidRDefault="00792021" w:rsidP="00EF66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F66D0">
              <w:rPr>
                <w:rFonts w:asciiTheme="minorHAnsi" w:hAnsiTheme="minorHAnsi" w:cstheme="minorHAnsi"/>
                <w:sz w:val="24"/>
                <w:szCs w:val="24"/>
              </w:rPr>
              <w:t>odgovarajući digitalni alat sa zadacima za provjeru ishoda učenja</w:t>
            </w:r>
          </w:p>
          <w:p w:rsidR="00C24ECB" w:rsidRPr="00F04B75" w:rsidRDefault="00C24EC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EF66D0" w:rsidRDefault="00EF66D0" w:rsidP="00EF66D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7661E4" w:rsidRPr="007661E4" w:rsidRDefault="007661E4" w:rsidP="007661E4">
            <w:pPr>
              <w:spacing w:after="160" w:line="259" w:lineRule="auto"/>
              <w:jc w:val="center"/>
              <w:rPr>
                <w:u w:val="single"/>
                <w:lang w:val="en-US"/>
              </w:rPr>
            </w:pPr>
            <w:r w:rsidRPr="007661E4">
              <w:rPr>
                <w:b/>
                <w:bCs/>
                <w:sz w:val="26"/>
                <w:szCs w:val="26"/>
                <w:u w:val="single"/>
              </w:rPr>
              <w:t>Suvremena država Hrvatska</w:t>
            </w:r>
          </w:p>
          <w:p w:rsidR="007661E4" w:rsidRPr="007661E4" w:rsidRDefault="007661E4" w:rsidP="007661E4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7661E4">
              <w:rPr>
                <w:lang w:val="en-US"/>
              </w:rPr>
              <w:t>Hrvatska je po državnom uređenju</w:t>
            </w:r>
            <w:r w:rsidRPr="007661E4">
              <w:rPr>
                <w:b/>
                <w:bCs/>
                <w:lang w:val="en-US"/>
              </w:rPr>
              <w:t xml:space="preserve"> republika.</w:t>
            </w:r>
          </w:p>
          <w:p w:rsidR="007661E4" w:rsidRPr="007661E4" w:rsidRDefault="007661E4" w:rsidP="007661E4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7661E4">
              <w:rPr>
                <w:lang w:val="en-US"/>
              </w:rPr>
              <w:t>trodioba vlasti</w:t>
            </w:r>
            <w:r w:rsidRPr="007661E4">
              <w:rPr>
                <w:b/>
                <w:bCs/>
                <w:lang w:val="en-US"/>
              </w:rPr>
              <w:t>:</w:t>
            </w:r>
          </w:p>
          <w:p w:rsidR="00EF66D0" w:rsidRDefault="007661E4" w:rsidP="007661E4">
            <w:pPr>
              <w:spacing w:after="160" w:line="259" w:lineRule="auto"/>
              <w:ind w:left="360"/>
              <w:rPr>
                <w:lang w:val="en-US"/>
              </w:rPr>
            </w:pPr>
            <w:r w:rsidRPr="007661E4">
              <w:rPr>
                <w:noProof/>
                <w:lang w:val="en-US"/>
              </w:rPr>
              <w:drawing>
                <wp:inline distT="0" distB="0" distL="0" distR="0" wp14:anchorId="338EF976" wp14:editId="0F04FF0F">
                  <wp:extent cx="5486400" cy="3200400"/>
                  <wp:effectExtent l="19050" t="0" r="0" b="0"/>
                  <wp:docPr id="5" name="Dij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:rsidR="006D0C3D" w:rsidRDefault="006D0C3D" w:rsidP="007661E4">
            <w:pPr>
              <w:spacing w:after="160" w:line="259" w:lineRule="auto"/>
              <w:rPr>
                <w:lang w:val="en-US"/>
              </w:rPr>
            </w:pPr>
          </w:p>
          <w:p w:rsidR="007661E4" w:rsidRPr="007661E4" w:rsidRDefault="007661E4" w:rsidP="007661E4">
            <w:pPr>
              <w:spacing w:after="160" w:line="259" w:lineRule="auto"/>
              <w:ind w:left="360"/>
              <w:rPr>
                <w:i/>
                <w:iCs/>
                <w:lang w:val="en-US"/>
              </w:rPr>
            </w:pPr>
            <w:r w:rsidRPr="007661E4">
              <w:rPr>
                <w:i/>
                <w:iCs/>
                <w:lang w:val="en-US"/>
              </w:rPr>
              <w:t>-predsjednik/ -ica Republike Hrvatske: _______________</w:t>
            </w:r>
          </w:p>
          <w:p w:rsidR="007661E4" w:rsidRPr="007661E4" w:rsidRDefault="007661E4" w:rsidP="007661E4">
            <w:pPr>
              <w:spacing w:after="160" w:line="259" w:lineRule="auto"/>
              <w:ind w:left="360"/>
              <w:rPr>
                <w:i/>
                <w:iCs/>
                <w:lang w:val="en-US"/>
              </w:rPr>
            </w:pPr>
            <w:r w:rsidRPr="007661E4">
              <w:rPr>
                <w:i/>
                <w:iCs/>
                <w:lang w:val="en-US"/>
              </w:rPr>
              <w:t>-predsjednik Vlade:</w:t>
            </w:r>
          </w:p>
          <w:p w:rsidR="007661E4" w:rsidRPr="007661E4" w:rsidRDefault="007661E4" w:rsidP="007661E4">
            <w:pPr>
              <w:spacing w:after="160" w:line="259" w:lineRule="auto"/>
              <w:ind w:left="360"/>
              <w:rPr>
                <w:i/>
                <w:iCs/>
                <w:lang w:val="en-US"/>
              </w:rPr>
            </w:pPr>
            <w:r w:rsidRPr="007661E4">
              <w:rPr>
                <w:i/>
                <w:iCs/>
                <w:lang w:val="en-US"/>
              </w:rPr>
              <w:t>-ministarstva: ___________________________</w:t>
            </w:r>
          </w:p>
          <w:p w:rsidR="007661E4" w:rsidRPr="007661E4" w:rsidRDefault="007661E4" w:rsidP="007661E4">
            <w:pPr>
              <w:spacing w:after="160" w:line="259" w:lineRule="auto"/>
              <w:ind w:left="360"/>
              <w:rPr>
                <w:i/>
                <w:iCs/>
                <w:lang w:val="en-US"/>
              </w:rPr>
            </w:pPr>
            <w:r w:rsidRPr="007661E4">
              <w:rPr>
                <w:i/>
                <w:iCs/>
                <w:lang w:val="en-US"/>
              </w:rPr>
              <w:t>-sjedište Vlade:__________________________</w:t>
            </w:r>
          </w:p>
          <w:p w:rsidR="007661E4" w:rsidRPr="007661E4" w:rsidRDefault="007661E4" w:rsidP="007661E4">
            <w:pPr>
              <w:spacing w:after="160" w:line="259" w:lineRule="auto"/>
              <w:ind w:left="360"/>
              <w:rPr>
                <w:lang w:val="en-US"/>
              </w:rPr>
            </w:pPr>
          </w:p>
          <w:p w:rsidR="007661E4" w:rsidRPr="00EF66D0" w:rsidRDefault="007661E4" w:rsidP="007661E4">
            <w:pPr>
              <w:spacing w:after="160" w:line="259" w:lineRule="auto"/>
              <w:rPr>
                <w:lang w:val="en-US"/>
              </w:rPr>
            </w:pPr>
            <w:r w:rsidRPr="007661E4">
              <w:rPr>
                <w:lang w:val="en-US"/>
              </w:rPr>
              <w:t>-</w:t>
            </w:r>
            <w:r w:rsidRPr="007661E4">
              <w:rPr>
                <w:b/>
                <w:bCs/>
                <w:lang w:val="en-US"/>
              </w:rPr>
              <w:t xml:space="preserve">upravno-teritorijalna organizacija Hrvatske: </w:t>
            </w:r>
            <w:r w:rsidRPr="007661E4">
              <w:rPr>
                <w:lang w:val="en-US"/>
              </w:rPr>
              <w:t>županije (20 županija i Grad Zagreb), gradovi i općine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447618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7661E4" w:rsidRPr="007661E4" w:rsidRDefault="007661E4" w:rsidP="00B9759F">
            <w:pPr>
              <w:spacing w:after="160"/>
              <w:rPr>
                <w:b/>
                <w:bCs/>
                <w:sz w:val="24"/>
                <w:szCs w:val="24"/>
              </w:rPr>
            </w:pPr>
            <w:r w:rsidRPr="007661E4">
              <w:rPr>
                <w:b/>
                <w:bCs/>
                <w:sz w:val="24"/>
                <w:szCs w:val="24"/>
              </w:rPr>
              <w:t>ZADACI ZA PROVJERU ISHODA UČENJA</w:t>
            </w:r>
          </w:p>
          <w:p w:rsidR="007661E4" w:rsidRPr="007661E4" w:rsidRDefault="007661E4" w:rsidP="00B9759F">
            <w:pPr>
              <w:numPr>
                <w:ilvl w:val="0"/>
                <w:numId w:val="39"/>
              </w:numPr>
              <w:spacing w:after="160"/>
              <w:contextualSpacing/>
              <w:rPr>
                <w:sz w:val="24"/>
                <w:szCs w:val="24"/>
              </w:rPr>
            </w:pPr>
            <w:r w:rsidRPr="007661E4">
              <w:rPr>
                <w:sz w:val="24"/>
                <w:szCs w:val="24"/>
              </w:rPr>
              <w:t>Što je Hrvatska po državnom uređenju?</w:t>
            </w:r>
          </w:p>
          <w:p w:rsidR="007661E4" w:rsidRPr="007661E4" w:rsidRDefault="007661E4" w:rsidP="00B9759F">
            <w:pPr>
              <w:numPr>
                <w:ilvl w:val="0"/>
                <w:numId w:val="39"/>
              </w:numPr>
              <w:spacing w:after="160"/>
              <w:contextualSpacing/>
              <w:rPr>
                <w:sz w:val="24"/>
                <w:szCs w:val="24"/>
              </w:rPr>
            </w:pPr>
            <w:r w:rsidRPr="007661E4">
              <w:rPr>
                <w:sz w:val="24"/>
                <w:szCs w:val="24"/>
              </w:rPr>
              <w:t>Kako je ustrojena vlast u Republici Hrvatskoj?</w:t>
            </w:r>
          </w:p>
          <w:p w:rsidR="007661E4" w:rsidRPr="007661E4" w:rsidRDefault="007661E4" w:rsidP="00B9759F">
            <w:pPr>
              <w:numPr>
                <w:ilvl w:val="0"/>
                <w:numId w:val="39"/>
              </w:numPr>
              <w:spacing w:after="160"/>
              <w:contextualSpacing/>
              <w:rPr>
                <w:sz w:val="24"/>
                <w:szCs w:val="24"/>
              </w:rPr>
            </w:pPr>
            <w:r w:rsidRPr="007661E4">
              <w:rPr>
                <w:sz w:val="24"/>
                <w:szCs w:val="24"/>
              </w:rPr>
              <w:t>Opiši ulogu Vlade u Hrvatskoj.</w:t>
            </w:r>
          </w:p>
          <w:p w:rsidR="007661E4" w:rsidRPr="007661E4" w:rsidRDefault="007661E4" w:rsidP="00B9759F">
            <w:pPr>
              <w:numPr>
                <w:ilvl w:val="0"/>
                <w:numId w:val="39"/>
              </w:numPr>
              <w:spacing w:after="160"/>
              <w:contextualSpacing/>
              <w:rPr>
                <w:sz w:val="24"/>
                <w:szCs w:val="24"/>
              </w:rPr>
            </w:pPr>
            <w:r w:rsidRPr="007661E4">
              <w:rPr>
                <w:sz w:val="24"/>
                <w:szCs w:val="24"/>
              </w:rPr>
              <w:t>Opiši upravno-teritorijalnu podjelu Hrvatske.</w:t>
            </w:r>
          </w:p>
          <w:p w:rsidR="002B6C46" w:rsidRPr="00947428" w:rsidRDefault="002B6C46" w:rsidP="00BF51C5">
            <w:pPr>
              <w:spacing w:after="0" w:line="259" w:lineRule="auto"/>
              <w:rPr>
                <w:rFonts w:cs="Arial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65B45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AE22A3">
              <w:rPr>
                <w:rFonts w:asciiTheme="minorHAnsi" w:eastAsiaTheme="minorHAnsi" w:hAnsiTheme="minorHAnsi" w:cstheme="minorHAnsi"/>
                <w:sz w:val="24"/>
                <w:szCs w:val="24"/>
              </w:rPr>
              <w:t>----</w:t>
            </w:r>
          </w:p>
          <w:p w:rsidR="004C4747" w:rsidRPr="009C65DC" w:rsidRDefault="004C4747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  <w:r w:rsidR="00DC0E9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: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817C41" w:rsidRPr="00447618" w:rsidRDefault="00A63B27" w:rsidP="00817C41">
            <w:pPr>
              <w:pStyle w:val="Odlomakpopisa"/>
              <w:numPr>
                <w:ilvl w:val="0"/>
                <w:numId w:val="41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 zadani grafički oblik upiši kako je podijeljena vlast u Hrvatskoj (trodioba vlasti)</w:t>
            </w:r>
            <w:r w:rsidR="00447618" w:rsidRPr="00447618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:rsidR="008B3C4A" w:rsidRPr="00817C41" w:rsidRDefault="00A63B27" w:rsidP="00817C4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4876800" cy="2771775"/>
                  <wp:effectExtent l="38100" t="38100" r="19050" b="0"/>
                  <wp:docPr id="7" name="Dij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:rsidR="00B9759F" w:rsidRDefault="00B9759F" w:rsidP="00B9759F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447618" w:rsidRDefault="00B9759F" w:rsidP="00B9759F">
            <w:pPr>
              <w:pStyle w:val="Odlomakpopisa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Kako je podijeljen hrvatski teritorij s obzirom na upravno-teritorijalnu organizaciju?</w:t>
            </w:r>
          </w:p>
          <w:p w:rsidR="00B9759F" w:rsidRPr="00B9759F" w:rsidRDefault="00B9759F" w:rsidP="00B9759F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_____________________________________________________________________</w:t>
            </w:r>
          </w:p>
          <w:p w:rsidR="00F725BB" w:rsidRPr="00447618" w:rsidRDefault="00F725BB" w:rsidP="00447618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725BB" w:rsidRPr="00B50D73" w:rsidRDefault="00F725BB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E349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NADARENIM UČENICIMA:</w:t>
            </w:r>
          </w:p>
          <w:p w:rsidR="0085699C" w:rsidRDefault="00A63B27" w:rsidP="00EF66D0">
            <w:pPr>
              <w:pStyle w:val="Odlomakpopisa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sjedište županije u kojoj učenik živi i tko je župan te načelnik općine ili gradonačelnik grada u 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lastRenderedPageBreak/>
              <w:t>kojem učenik živi.</w:t>
            </w:r>
          </w:p>
          <w:p w:rsidR="008B3C4A" w:rsidRPr="00B9759F" w:rsidRDefault="00A63B27" w:rsidP="005C4814">
            <w:pPr>
              <w:pStyle w:val="Odlomakpopisa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Ukoliko je moguće, posjetiti gradonačelnika ili načelnika te doznati s kojim se problemima susreću stanovnici grada, odnosno općine.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LITERATURA: </w:t>
            </w:r>
          </w:p>
          <w:p w:rsidR="00195021" w:rsidRDefault="00195021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:rsidR="00EF66D0" w:rsidRPr="00130735" w:rsidRDefault="00EF66D0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N.Novine (2019.): Ustav Republike Hrvatske, Školska knjiga, Zagreb</w:t>
            </w:r>
          </w:p>
          <w:p w:rsidR="002957A7" w:rsidRDefault="00195021" w:rsidP="002B6C46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18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:rsidR="006C1AB8" w:rsidRPr="002B6C46" w:rsidRDefault="006C1AB8" w:rsidP="002B6C46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-Slijepe karte: </w:t>
            </w:r>
            <w:hyperlink r:id="rId19" w:history="1">
              <w:r w:rsidRPr="00DC2C44">
                <w:rPr>
                  <w:rStyle w:val="Hiperveza"/>
                  <w:rFonts w:asciiTheme="minorHAnsi" w:eastAsia="Times New Roman" w:hAnsiTheme="minorHAnsi" w:cstheme="minorHAnsi"/>
                  <w:lang w:eastAsia="hr-HR"/>
                </w:rPr>
                <w:t>www.d-maps.com</w:t>
              </w:r>
            </w:hyperlink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</w:p>
          <w:p w:rsidR="00631AC7" w:rsidRPr="00130735" w:rsidRDefault="00631AC7" w:rsidP="00130735">
            <w:pPr>
              <w:spacing w:after="0" w:line="360" w:lineRule="auto"/>
              <w:jc w:val="both"/>
              <w:rPr>
                <w:rFonts w:cs="Arial"/>
                <w:lang w:val="en-US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179FA" w:rsidRPr="001179FA" w:rsidRDefault="001179FA" w:rsidP="001179FA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1179FA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1179FA" w:rsidRPr="001179FA" w:rsidRDefault="001179FA" w:rsidP="001179F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  <w:p w:rsidR="007661E4" w:rsidRPr="007661E4" w:rsidRDefault="007661E4" w:rsidP="007661E4">
            <w:pPr>
              <w:spacing w:after="160" w:line="259" w:lineRule="auto"/>
              <w:rPr>
                <w:b/>
                <w:bCs/>
                <w:lang w:val="en-US"/>
              </w:rPr>
            </w:pPr>
            <w:r w:rsidRPr="007661E4">
              <w:rPr>
                <w:b/>
                <w:bCs/>
                <w:lang w:val="en-US"/>
              </w:rPr>
              <w:t>Hrvatski sabor</w:t>
            </w:r>
          </w:p>
          <w:p w:rsidR="007661E4" w:rsidRPr="007661E4" w:rsidRDefault="0046543A" w:rsidP="007661E4">
            <w:pPr>
              <w:spacing w:after="160" w:line="259" w:lineRule="auto"/>
            </w:pPr>
            <w:hyperlink r:id="rId20" w:history="1">
              <w:r w:rsidR="007661E4" w:rsidRPr="007661E4">
                <w:rPr>
                  <w:color w:val="0563C1"/>
                  <w:u w:val="single"/>
                </w:rPr>
                <w:t>https://www.sabor.hr/hr/o-saboru/obiljezja-drzavnosti</w:t>
              </w:r>
            </w:hyperlink>
          </w:p>
          <w:p w:rsidR="007661E4" w:rsidRPr="007661E4" w:rsidRDefault="0046543A" w:rsidP="007661E4">
            <w:pPr>
              <w:spacing w:after="160" w:line="259" w:lineRule="auto"/>
            </w:pPr>
            <w:hyperlink r:id="rId21" w:history="1">
              <w:r w:rsidR="007661E4" w:rsidRPr="007661E4">
                <w:rPr>
                  <w:color w:val="0563C1"/>
                  <w:u w:val="single"/>
                </w:rPr>
                <w:t>https://www.sabor.hr/hr/15-sijecnja-dan-medunarodnog-priznanja-republike-hrvatske</w:t>
              </w:r>
            </w:hyperlink>
          </w:p>
          <w:p w:rsidR="007661E4" w:rsidRPr="007661E4" w:rsidRDefault="007661E4" w:rsidP="007661E4">
            <w:pPr>
              <w:spacing w:after="160" w:line="259" w:lineRule="auto"/>
            </w:pPr>
          </w:p>
          <w:p w:rsidR="007661E4" w:rsidRPr="007661E4" w:rsidRDefault="007661E4" w:rsidP="007661E4">
            <w:pPr>
              <w:spacing w:after="160" w:line="259" w:lineRule="auto"/>
            </w:pPr>
            <w:r w:rsidRPr="007661E4">
              <w:t>Vlada Republike Hrvatske</w:t>
            </w:r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  <w:color w:val="0563C1"/>
                <w:u w:val="single"/>
              </w:rPr>
            </w:pPr>
            <w:hyperlink r:id="rId22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https://gov.hr/</w:t>
              </w:r>
            </w:hyperlink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>Predsjednica</w:t>
            </w:r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</w:rPr>
            </w:pPr>
            <w:hyperlink r:id="rId23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http://predsjednica.hr/</w:t>
              </w:r>
            </w:hyperlink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</w:p>
          <w:p w:rsidR="007661E4" w:rsidRPr="007661E4" w:rsidRDefault="007661E4" w:rsidP="007661E4">
            <w:pPr>
              <w:spacing w:after="0" w:line="360" w:lineRule="auto"/>
              <w:rPr>
                <w:rFonts w:cs="Calibri"/>
              </w:rPr>
            </w:pPr>
            <w:r w:rsidRPr="007661E4">
              <w:rPr>
                <w:rFonts w:cs="Calibri"/>
              </w:rPr>
              <w:t>Vrhovni sud Republike Hrvatske</w:t>
            </w:r>
          </w:p>
          <w:p w:rsidR="007661E4" w:rsidRPr="007661E4" w:rsidRDefault="0046543A" w:rsidP="007661E4">
            <w:pPr>
              <w:spacing w:after="0" w:line="360" w:lineRule="auto"/>
              <w:rPr>
                <w:rFonts w:cs="Calibri"/>
              </w:rPr>
            </w:pPr>
            <w:hyperlink r:id="rId24" w:history="1">
              <w:r w:rsidR="007661E4" w:rsidRPr="007661E4">
                <w:rPr>
                  <w:rFonts w:cs="Calibri"/>
                  <w:color w:val="0563C1"/>
                  <w:u w:val="single"/>
                </w:rPr>
                <w:t>http://www.vsrh.hr/EasyWeb.asp?pcpid=30</w:t>
              </w:r>
            </w:hyperlink>
          </w:p>
          <w:p w:rsidR="00C24ECB" w:rsidRPr="007D3FC3" w:rsidRDefault="00C24ECB" w:rsidP="007D3FC3">
            <w:pPr>
              <w:spacing w:after="0"/>
              <w:jc w:val="both"/>
              <w:rPr>
                <w:rFonts w:cs="Arial"/>
                <w:lang w:val="en-US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8C1642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93C"/>
    <w:multiLevelType w:val="hybridMultilevel"/>
    <w:tmpl w:val="87B4A126"/>
    <w:lvl w:ilvl="0" w:tplc="4B78C43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A44F2"/>
    <w:multiLevelType w:val="hybridMultilevel"/>
    <w:tmpl w:val="979A9D36"/>
    <w:lvl w:ilvl="0" w:tplc="0730FBD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B27B3"/>
    <w:multiLevelType w:val="hybridMultilevel"/>
    <w:tmpl w:val="91D2B382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56A5C"/>
    <w:multiLevelType w:val="hybridMultilevel"/>
    <w:tmpl w:val="BDDAE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2A7447"/>
    <w:multiLevelType w:val="hybridMultilevel"/>
    <w:tmpl w:val="81145F0E"/>
    <w:lvl w:ilvl="0" w:tplc="81E6B558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E4A1D"/>
    <w:multiLevelType w:val="hybridMultilevel"/>
    <w:tmpl w:val="D3E8F2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77991"/>
    <w:multiLevelType w:val="hybridMultilevel"/>
    <w:tmpl w:val="0AFCC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2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91FAC"/>
    <w:multiLevelType w:val="hybridMultilevel"/>
    <w:tmpl w:val="FBC09264"/>
    <w:lvl w:ilvl="0" w:tplc="DD1ABB38">
      <w:start w:val="4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E1E6A"/>
    <w:multiLevelType w:val="hybridMultilevel"/>
    <w:tmpl w:val="5740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E4EE1"/>
    <w:multiLevelType w:val="hybridMultilevel"/>
    <w:tmpl w:val="E08CE9C8"/>
    <w:lvl w:ilvl="0" w:tplc="A78E8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5"/>
  </w:num>
  <w:num w:numId="3">
    <w:abstractNumId w:val="17"/>
  </w:num>
  <w:num w:numId="4">
    <w:abstractNumId w:val="12"/>
  </w:num>
  <w:num w:numId="5">
    <w:abstractNumId w:val="10"/>
  </w:num>
  <w:num w:numId="6">
    <w:abstractNumId w:val="33"/>
  </w:num>
  <w:num w:numId="7">
    <w:abstractNumId w:val="9"/>
  </w:num>
  <w:num w:numId="8">
    <w:abstractNumId w:val="21"/>
  </w:num>
  <w:num w:numId="9">
    <w:abstractNumId w:val="23"/>
  </w:num>
  <w:num w:numId="10">
    <w:abstractNumId w:val="13"/>
  </w:num>
  <w:num w:numId="11">
    <w:abstractNumId w:val="24"/>
  </w:num>
  <w:num w:numId="12">
    <w:abstractNumId w:val="37"/>
  </w:num>
  <w:num w:numId="13">
    <w:abstractNumId w:val="3"/>
  </w:num>
  <w:num w:numId="14">
    <w:abstractNumId w:val="19"/>
  </w:num>
  <w:num w:numId="15">
    <w:abstractNumId w:val="7"/>
  </w:num>
  <w:num w:numId="16">
    <w:abstractNumId w:val="1"/>
  </w:num>
  <w:num w:numId="17">
    <w:abstractNumId w:val="25"/>
  </w:num>
  <w:num w:numId="18">
    <w:abstractNumId w:val="22"/>
  </w:num>
  <w:num w:numId="19">
    <w:abstractNumId w:val="30"/>
  </w:num>
  <w:num w:numId="20">
    <w:abstractNumId w:val="38"/>
  </w:num>
  <w:num w:numId="21">
    <w:abstractNumId w:val="31"/>
  </w:num>
  <w:num w:numId="22">
    <w:abstractNumId w:val="36"/>
  </w:num>
  <w:num w:numId="23">
    <w:abstractNumId w:val="26"/>
  </w:num>
  <w:num w:numId="24">
    <w:abstractNumId w:val="5"/>
  </w:num>
  <w:num w:numId="25">
    <w:abstractNumId w:val="34"/>
  </w:num>
  <w:num w:numId="26">
    <w:abstractNumId w:val="27"/>
  </w:num>
  <w:num w:numId="27">
    <w:abstractNumId w:val="18"/>
  </w:num>
  <w:num w:numId="28">
    <w:abstractNumId w:val="40"/>
  </w:num>
  <w:num w:numId="29">
    <w:abstractNumId w:val="11"/>
  </w:num>
  <w:num w:numId="30">
    <w:abstractNumId w:val="32"/>
  </w:num>
  <w:num w:numId="31">
    <w:abstractNumId w:val="20"/>
  </w:num>
  <w:num w:numId="32">
    <w:abstractNumId w:val="14"/>
  </w:num>
  <w:num w:numId="33">
    <w:abstractNumId w:val="4"/>
  </w:num>
  <w:num w:numId="34">
    <w:abstractNumId w:val="29"/>
  </w:num>
  <w:num w:numId="35">
    <w:abstractNumId w:val="6"/>
  </w:num>
  <w:num w:numId="36">
    <w:abstractNumId w:val="2"/>
  </w:num>
  <w:num w:numId="37">
    <w:abstractNumId w:val="35"/>
  </w:num>
  <w:num w:numId="38">
    <w:abstractNumId w:val="28"/>
  </w:num>
  <w:num w:numId="39">
    <w:abstractNumId w:val="16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D4"/>
    <w:rsid w:val="00093536"/>
    <w:rsid w:val="000A2C74"/>
    <w:rsid w:val="000B0CB6"/>
    <w:rsid w:val="000C6C72"/>
    <w:rsid w:val="000F30CB"/>
    <w:rsid w:val="000F5E0C"/>
    <w:rsid w:val="001179FA"/>
    <w:rsid w:val="00130735"/>
    <w:rsid w:val="00131B8E"/>
    <w:rsid w:val="00132C9D"/>
    <w:rsid w:val="001473D7"/>
    <w:rsid w:val="00165B45"/>
    <w:rsid w:val="00174873"/>
    <w:rsid w:val="001828C4"/>
    <w:rsid w:val="00184FA8"/>
    <w:rsid w:val="00195021"/>
    <w:rsid w:val="0019734C"/>
    <w:rsid w:val="001B06E6"/>
    <w:rsid w:val="001D710F"/>
    <w:rsid w:val="001E0BC9"/>
    <w:rsid w:val="0020079D"/>
    <w:rsid w:val="00203BDD"/>
    <w:rsid w:val="00211893"/>
    <w:rsid w:val="00227CA6"/>
    <w:rsid w:val="0024362E"/>
    <w:rsid w:val="002624FB"/>
    <w:rsid w:val="00273718"/>
    <w:rsid w:val="00286EF5"/>
    <w:rsid w:val="002957A7"/>
    <w:rsid w:val="002A138D"/>
    <w:rsid w:val="002B6C46"/>
    <w:rsid w:val="002E2A51"/>
    <w:rsid w:val="002F47A5"/>
    <w:rsid w:val="003805B2"/>
    <w:rsid w:val="003829F3"/>
    <w:rsid w:val="0038434A"/>
    <w:rsid w:val="003947A5"/>
    <w:rsid w:val="003B1468"/>
    <w:rsid w:val="004063EF"/>
    <w:rsid w:val="00430F65"/>
    <w:rsid w:val="0044363B"/>
    <w:rsid w:val="00443FC3"/>
    <w:rsid w:val="00447618"/>
    <w:rsid w:val="00454EB4"/>
    <w:rsid w:val="004569E4"/>
    <w:rsid w:val="0046543A"/>
    <w:rsid w:val="00477D17"/>
    <w:rsid w:val="004820D1"/>
    <w:rsid w:val="00495045"/>
    <w:rsid w:val="004A7EB7"/>
    <w:rsid w:val="004B3BE5"/>
    <w:rsid w:val="004C14CB"/>
    <w:rsid w:val="004C2514"/>
    <w:rsid w:val="004C4747"/>
    <w:rsid w:val="004D5550"/>
    <w:rsid w:val="004D61A6"/>
    <w:rsid w:val="004E03EA"/>
    <w:rsid w:val="004E528E"/>
    <w:rsid w:val="004F6D24"/>
    <w:rsid w:val="00525A37"/>
    <w:rsid w:val="00541AFE"/>
    <w:rsid w:val="00556F11"/>
    <w:rsid w:val="005A18E6"/>
    <w:rsid w:val="005B03C8"/>
    <w:rsid w:val="005B7D25"/>
    <w:rsid w:val="005C1E7B"/>
    <w:rsid w:val="005C3AFC"/>
    <w:rsid w:val="005C4814"/>
    <w:rsid w:val="005E67BF"/>
    <w:rsid w:val="006025BA"/>
    <w:rsid w:val="00602AC3"/>
    <w:rsid w:val="0061158C"/>
    <w:rsid w:val="006233A0"/>
    <w:rsid w:val="00631AC7"/>
    <w:rsid w:val="00651F90"/>
    <w:rsid w:val="006964E7"/>
    <w:rsid w:val="006A3D06"/>
    <w:rsid w:val="006A4ECF"/>
    <w:rsid w:val="006B693A"/>
    <w:rsid w:val="006C1AB8"/>
    <w:rsid w:val="006D0C3D"/>
    <w:rsid w:val="006D0F7B"/>
    <w:rsid w:val="007022E3"/>
    <w:rsid w:val="007053BE"/>
    <w:rsid w:val="00722EC9"/>
    <w:rsid w:val="00747919"/>
    <w:rsid w:val="00751749"/>
    <w:rsid w:val="007602E0"/>
    <w:rsid w:val="007661E4"/>
    <w:rsid w:val="00774370"/>
    <w:rsid w:val="00792021"/>
    <w:rsid w:val="007C1FA5"/>
    <w:rsid w:val="007D3FC3"/>
    <w:rsid w:val="007F7059"/>
    <w:rsid w:val="00806B2A"/>
    <w:rsid w:val="00811C6C"/>
    <w:rsid w:val="00812CF2"/>
    <w:rsid w:val="00817C41"/>
    <w:rsid w:val="0082287C"/>
    <w:rsid w:val="00836E02"/>
    <w:rsid w:val="00837D5D"/>
    <w:rsid w:val="008538EF"/>
    <w:rsid w:val="00854C0D"/>
    <w:rsid w:val="0085699C"/>
    <w:rsid w:val="008574E4"/>
    <w:rsid w:val="008911CA"/>
    <w:rsid w:val="00894345"/>
    <w:rsid w:val="008947FB"/>
    <w:rsid w:val="008B3C4A"/>
    <w:rsid w:val="008B3D03"/>
    <w:rsid w:val="008C1642"/>
    <w:rsid w:val="008C6BD4"/>
    <w:rsid w:val="008D5123"/>
    <w:rsid w:val="009015E9"/>
    <w:rsid w:val="00905C83"/>
    <w:rsid w:val="009075FF"/>
    <w:rsid w:val="00910408"/>
    <w:rsid w:val="00920C92"/>
    <w:rsid w:val="009420F9"/>
    <w:rsid w:val="009463F8"/>
    <w:rsid w:val="00947428"/>
    <w:rsid w:val="0094776A"/>
    <w:rsid w:val="009731D6"/>
    <w:rsid w:val="009879BC"/>
    <w:rsid w:val="009953B3"/>
    <w:rsid w:val="0099611A"/>
    <w:rsid w:val="009C65DC"/>
    <w:rsid w:val="009E1033"/>
    <w:rsid w:val="00A0682A"/>
    <w:rsid w:val="00A167F9"/>
    <w:rsid w:val="00A45C9E"/>
    <w:rsid w:val="00A50F22"/>
    <w:rsid w:val="00A579E3"/>
    <w:rsid w:val="00A618EE"/>
    <w:rsid w:val="00A63B27"/>
    <w:rsid w:val="00AB1918"/>
    <w:rsid w:val="00AD467F"/>
    <w:rsid w:val="00AE22A3"/>
    <w:rsid w:val="00B1034A"/>
    <w:rsid w:val="00B272A3"/>
    <w:rsid w:val="00B35247"/>
    <w:rsid w:val="00B41436"/>
    <w:rsid w:val="00B50D73"/>
    <w:rsid w:val="00B510E5"/>
    <w:rsid w:val="00B9759F"/>
    <w:rsid w:val="00BC3343"/>
    <w:rsid w:val="00BE0D37"/>
    <w:rsid w:val="00BE5E1F"/>
    <w:rsid w:val="00BE6898"/>
    <w:rsid w:val="00BF51C5"/>
    <w:rsid w:val="00C0247B"/>
    <w:rsid w:val="00C24ECB"/>
    <w:rsid w:val="00C52B0A"/>
    <w:rsid w:val="00C54DFF"/>
    <w:rsid w:val="00C551D6"/>
    <w:rsid w:val="00C60B38"/>
    <w:rsid w:val="00C83D47"/>
    <w:rsid w:val="00C969EF"/>
    <w:rsid w:val="00CC21EA"/>
    <w:rsid w:val="00CD3F8A"/>
    <w:rsid w:val="00CD4B62"/>
    <w:rsid w:val="00CF2F00"/>
    <w:rsid w:val="00D5543B"/>
    <w:rsid w:val="00D767AD"/>
    <w:rsid w:val="00D87959"/>
    <w:rsid w:val="00DC0E98"/>
    <w:rsid w:val="00DD6974"/>
    <w:rsid w:val="00DE72F3"/>
    <w:rsid w:val="00E044C4"/>
    <w:rsid w:val="00E2440D"/>
    <w:rsid w:val="00E34908"/>
    <w:rsid w:val="00E60707"/>
    <w:rsid w:val="00E6648B"/>
    <w:rsid w:val="00E820C2"/>
    <w:rsid w:val="00E92D07"/>
    <w:rsid w:val="00EA3FCF"/>
    <w:rsid w:val="00EB002F"/>
    <w:rsid w:val="00EB024C"/>
    <w:rsid w:val="00EC07A2"/>
    <w:rsid w:val="00EE25C2"/>
    <w:rsid w:val="00EF66D0"/>
    <w:rsid w:val="00F02E3E"/>
    <w:rsid w:val="00F04B75"/>
    <w:rsid w:val="00F05D1C"/>
    <w:rsid w:val="00F1651D"/>
    <w:rsid w:val="00F32C45"/>
    <w:rsid w:val="00F5545A"/>
    <w:rsid w:val="00F70F2A"/>
    <w:rsid w:val="00F725BB"/>
    <w:rsid w:val="00F7680F"/>
    <w:rsid w:val="00F8114B"/>
    <w:rsid w:val="00F822BD"/>
    <w:rsid w:val="00FA2FE9"/>
    <w:rsid w:val="00FB1FCE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A5CE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1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://www.dzs.hr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sabor.hr/hr/15-sijecnja-dan-medunarodnog-priznanja-republike-hrvatske" TargetMode="External"/><Relationship Id="rId7" Type="http://schemas.openxmlformats.org/officeDocument/2006/relationships/hyperlink" Target="http://www.vsrh.hr/EasyWeb.asp?pcpid=30" TargetMode="Externa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hyperlink" Target="https://www.sabor.hr/hr/o-saboru/obiljezja-drzavnos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edsjednica.hr/" TargetMode="External"/><Relationship Id="rId11" Type="http://schemas.openxmlformats.org/officeDocument/2006/relationships/diagramColors" Target="diagrams/colors1.xml"/><Relationship Id="rId24" Type="http://schemas.openxmlformats.org/officeDocument/2006/relationships/hyperlink" Target="http://www.vsrh.hr/EasyWeb.asp?pcpid=30" TargetMode="External"/><Relationship Id="rId5" Type="http://schemas.openxmlformats.org/officeDocument/2006/relationships/hyperlink" Target="https://gov.hr/" TargetMode="External"/><Relationship Id="rId15" Type="http://schemas.openxmlformats.org/officeDocument/2006/relationships/diagramQuickStyle" Target="diagrams/quickStyle2.xml"/><Relationship Id="rId23" Type="http://schemas.openxmlformats.org/officeDocument/2006/relationships/hyperlink" Target="http://predsjednica.hr/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d-maps.com" TargetMode="Externa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yperlink" Target="https://gov.hr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D68710-80BF-46E5-880C-CF29C1EA346E}" type="doc">
      <dgm:prSet loTypeId="urn:microsoft.com/office/officeart/2005/8/layout/vList5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hr-HR"/>
        </a:p>
      </dgm:t>
    </dgm:pt>
    <dgm:pt modelId="{D463BE4B-5DA3-4A66-8522-C6DEBAC1B8BB}">
      <dgm:prSet phldrT="[Tekst]"/>
      <dgm:spPr>
        <a:xfrm>
          <a:off x="0" y="1562"/>
          <a:ext cx="1975104" cy="1031378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zakonodavna (parlament)</a:t>
          </a:r>
        </a:p>
      </dgm:t>
    </dgm:pt>
    <dgm:pt modelId="{AA175DB2-A920-4669-A00E-898EA8E825F3}" type="parTrans" cxnId="{89F0FC20-10E7-4DE9-98A8-162010309E4F}">
      <dgm:prSet/>
      <dgm:spPr/>
      <dgm:t>
        <a:bodyPr/>
        <a:lstStyle/>
        <a:p>
          <a:endParaRPr lang="hr-HR"/>
        </a:p>
      </dgm:t>
    </dgm:pt>
    <dgm:pt modelId="{BC16711F-3E36-435A-89CE-3693F7EC779C}" type="sibTrans" cxnId="{89F0FC20-10E7-4DE9-98A8-162010309E4F}">
      <dgm:prSet/>
      <dgm:spPr/>
      <dgm:t>
        <a:bodyPr/>
        <a:lstStyle/>
        <a:p>
          <a:endParaRPr lang="hr-HR"/>
        </a:p>
      </dgm:t>
    </dgm:pt>
    <dgm:pt modelId="{F9798A1E-3174-444E-93D5-4F3D24A13211}">
      <dgm:prSet phldrT="[Tekst]"/>
      <dgm:spPr>
        <a:xfrm rot="5400000">
          <a:off x="3318200" y="-1238395"/>
          <a:ext cx="825103" cy="3511296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Hrvatski sabor</a:t>
          </a:r>
        </a:p>
      </dgm:t>
    </dgm:pt>
    <dgm:pt modelId="{DCFD9A2C-51DC-4726-B456-48F77AB50595}" type="parTrans" cxnId="{045E916F-1D7B-4F40-9B36-AAAEB9C8CEE1}">
      <dgm:prSet/>
      <dgm:spPr/>
      <dgm:t>
        <a:bodyPr/>
        <a:lstStyle/>
        <a:p>
          <a:endParaRPr lang="hr-HR"/>
        </a:p>
      </dgm:t>
    </dgm:pt>
    <dgm:pt modelId="{5358A7AA-6C43-4C19-A254-BB70275160C9}" type="sibTrans" cxnId="{045E916F-1D7B-4F40-9B36-AAAEB9C8CEE1}">
      <dgm:prSet/>
      <dgm:spPr/>
      <dgm:t>
        <a:bodyPr/>
        <a:lstStyle/>
        <a:p>
          <a:endParaRPr lang="hr-HR"/>
        </a:p>
      </dgm:t>
    </dgm:pt>
    <dgm:pt modelId="{177A3E48-F9D9-4CA5-8DA1-D5231FB18EAA}">
      <dgm:prSet phldrT="[Tekst]"/>
      <dgm:spPr>
        <a:xfrm rot="5400000">
          <a:off x="3318200" y="-1238395"/>
          <a:ext cx="825103" cy="3511296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gm:t>
    </dgm:pt>
    <dgm:pt modelId="{91983210-649D-44A7-BB14-600348BB2465}" type="parTrans" cxnId="{F688D187-6439-447F-9E3D-CAF6EFDDD2D2}">
      <dgm:prSet/>
      <dgm:spPr/>
      <dgm:t>
        <a:bodyPr/>
        <a:lstStyle/>
        <a:p>
          <a:endParaRPr lang="hr-HR"/>
        </a:p>
      </dgm:t>
    </dgm:pt>
    <dgm:pt modelId="{22AA4C8D-4307-4881-93ED-518A27B148D3}" type="sibTrans" cxnId="{F688D187-6439-447F-9E3D-CAF6EFDDD2D2}">
      <dgm:prSet/>
      <dgm:spPr/>
      <dgm:t>
        <a:bodyPr/>
        <a:lstStyle/>
        <a:p>
          <a:endParaRPr lang="hr-HR"/>
        </a:p>
      </dgm:t>
    </dgm:pt>
    <dgm:pt modelId="{9928B616-4B26-44C8-9A30-36A6CA735BEB}">
      <dgm:prSet phldrT="[Tekst]"/>
      <dgm:spPr>
        <a:xfrm>
          <a:off x="0" y="1084510"/>
          <a:ext cx="1975104" cy="103137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izvršna (vlada i predsjednik)</a:t>
          </a:r>
        </a:p>
      </dgm:t>
    </dgm:pt>
    <dgm:pt modelId="{74C57539-7E08-42C4-8D65-5B21AE3E6C77}" type="parTrans" cxnId="{CB0CF601-3D42-4525-96EF-0CD904074FE6}">
      <dgm:prSet/>
      <dgm:spPr/>
      <dgm:t>
        <a:bodyPr/>
        <a:lstStyle/>
        <a:p>
          <a:endParaRPr lang="hr-HR"/>
        </a:p>
      </dgm:t>
    </dgm:pt>
    <dgm:pt modelId="{2EABC4C7-CD15-4FBB-8313-76C4DC9CA1B7}" type="sibTrans" cxnId="{CB0CF601-3D42-4525-96EF-0CD904074FE6}">
      <dgm:prSet/>
      <dgm:spPr/>
      <dgm:t>
        <a:bodyPr/>
        <a:lstStyle/>
        <a:p>
          <a:endParaRPr lang="hr-HR"/>
        </a:p>
      </dgm:t>
    </dgm:pt>
    <dgm:pt modelId="{B58AEE10-9D13-4B5D-85C7-F59588D5DC53}">
      <dgm:prSet phldrT="[Tekst]"/>
      <dgm:spPr>
        <a:xfrm rot="5400000">
          <a:off x="3318200" y="-155448"/>
          <a:ext cx="825103" cy="3511296"/>
        </a:xfrm>
        <a:prstGeom prst="round2Same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Predsjednik/-ica Republike</a:t>
          </a:r>
        </a:p>
      </dgm:t>
    </dgm:pt>
    <dgm:pt modelId="{D79F68D7-90E3-42E2-9754-4DE9C5F4F421}" type="parTrans" cxnId="{270675FB-35FB-40DF-9C2C-C0A8D3566B32}">
      <dgm:prSet/>
      <dgm:spPr/>
      <dgm:t>
        <a:bodyPr/>
        <a:lstStyle/>
        <a:p>
          <a:endParaRPr lang="hr-HR"/>
        </a:p>
      </dgm:t>
    </dgm:pt>
    <dgm:pt modelId="{8D25E0A5-1568-4D24-A596-6D95E7A62485}" type="sibTrans" cxnId="{270675FB-35FB-40DF-9C2C-C0A8D3566B32}">
      <dgm:prSet/>
      <dgm:spPr/>
      <dgm:t>
        <a:bodyPr/>
        <a:lstStyle/>
        <a:p>
          <a:endParaRPr lang="hr-HR"/>
        </a:p>
      </dgm:t>
    </dgm:pt>
    <dgm:pt modelId="{263D7A60-B98C-4749-9AF4-038F94B6137A}">
      <dgm:prSet phldrT="[Tekst]"/>
      <dgm:spPr>
        <a:xfrm rot="5400000">
          <a:off x="3318200" y="-155448"/>
          <a:ext cx="825103" cy="3511296"/>
        </a:xfrm>
        <a:prstGeom prst="round2Same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Predsjednik i potpredsjednici Vlade te ministri</a:t>
          </a:r>
        </a:p>
      </dgm:t>
    </dgm:pt>
    <dgm:pt modelId="{FEAC50E8-285D-4F81-BA6C-F90F53135962}" type="parTrans" cxnId="{D231C578-E5A1-47A7-A793-4936A56DA72C}">
      <dgm:prSet/>
      <dgm:spPr/>
      <dgm:t>
        <a:bodyPr/>
        <a:lstStyle/>
        <a:p>
          <a:endParaRPr lang="hr-HR"/>
        </a:p>
      </dgm:t>
    </dgm:pt>
    <dgm:pt modelId="{29990200-7AAA-4882-A14C-462E0E7FCD25}" type="sibTrans" cxnId="{D231C578-E5A1-47A7-A793-4936A56DA72C}">
      <dgm:prSet/>
      <dgm:spPr/>
      <dgm:t>
        <a:bodyPr/>
        <a:lstStyle/>
        <a:p>
          <a:endParaRPr lang="hr-HR"/>
        </a:p>
      </dgm:t>
    </dgm:pt>
    <dgm:pt modelId="{F36BFA3C-C37C-4185-9C98-32075BBB409C}">
      <dgm:prSet phldrT="[Tekst]"/>
      <dgm:spPr>
        <a:xfrm>
          <a:off x="0" y="2167458"/>
          <a:ext cx="1975104" cy="1031378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sudbena</a:t>
          </a:r>
        </a:p>
      </dgm:t>
    </dgm:pt>
    <dgm:pt modelId="{6703C255-BE07-4D4A-A008-2006389AC0D9}" type="parTrans" cxnId="{A662C767-B0C0-451E-85CC-419F18CAC165}">
      <dgm:prSet/>
      <dgm:spPr/>
      <dgm:t>
        <a:bodyPr/>
        <a:lstStyle/>
        <a:p>
          <a:endParaRPr lang="hr-HR"/>
        </a:p>
      </dgm:t>
    </dgm:pt>
    <dgm:pt modelId="{EA39A2EB-5CBF-4B89-814B-763F5B93F8CC}" type="sibTrans" cxnId="{A662C767-B0C0-451E-85CC-419F18CAC165}">
      <dgm:prSet/>
      <dgm:spPr/>
      <dgm:t>
        <a:bodyPr/>
        <a:lstStyle/>
        <a:p>
          <a:endParaRPr lang="hr-HR"/>
        </a:p>
      </dgm:t>
    </dgm:pt>
    <dgm:pt modelId="{0ECB3266-9AFA-4894-8501-88DD96387865}">
      <dgm:prSet phldrT="[Tekst]"/>
      <dgm:spPr>
        <a:xfrm rot="5400000">
          <a:off x="3318200" y="927499"/>
          <a:ext cx="825103" cy="3511296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Vrhovni sud Republike Hrvatske</a:t>
          </a:r>
        </a:p>
      </dgm:t>
    </dgm:pt>
    <dgm:pt modelId="{CFF8ED54-6527-44EB-8C22-DFDBE7696CE0}" type="parTrans" cxnId="{B0F05A18-66BA-4605-BA89-78151DDD6CDE}">
      <dgm:prSet/>
      <dgm:spPr/>
      <dgm:t>
        <a:bodyPr/>
        <a:lstStyle/>
        <a:p>
          <a:endParaRPr lang="hr-HR"/>
        </a:p>
      </dgm:t>
    </dgm:pt>
    <dgm:pt modelId="{6BAAD391-29FC-4E3C-9E1E-7B19A377532F}" type="sibTrans" cxnId="{B0F05A18-66BA-4605-BA89-78151DDD6CDE}">
      <dgm:prSet/>
      <dgm:spPr/>
      <dgm:t>
        <a:bodyPr/>
        <a:lstStyle/>
        <a:p>
          <a:endParaRPr lang="hr-HR"/>
        </a:p>
      </dgm:t>
    </dgm:pt>
    <dgm:pt modelId="{62809D01-89D5-4E61-878A-01D2813A975A}">
      <dgm:prSet phldrT="[Tekst]"/>
      <dgm:spPr>
        <a:xfrm rot="5400000">
          <a:off x="3318200" y="927499"/>
          <a:ext cx="825103" cy="3511296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gm:t>
    </dgm:pt>
    <dgm:pt modelId="{02BE39D4-3BE9-4964-8005-A89F64D8ED12}" type="parTrans" cxnId="{A43ECAF2-C01F-4E07-8296-1CA949C0CDB1}">
      <dgm:prSet/>
      <dgm:spPr/>
      <dgm:t>
        <a:bodyPr/>
        <a:lstStyle/>
        <a:p>
          <a:endParaRPr lang="hr-HR"/>
        </a:p>
      </dgm:t>
    </dgm:pt>
    <dgm:pt modelId="{AD8B589B-D205-4A71-AAC0-BFFC48666FAB}" type="sibTrans" cxnId="{A43ECAF2-C01F-4E07-8296-1CA949C0CDB1}">
      <dgm:prSet/>
      <dgm:spPr/>
      <dgm:t>
        <a:bodyPr/>
        <a:lstStyle/>
        <a:p>
          <a:endParaRPr lang="hr-HR"/>
        </a:p>
      </dgm:t>
    </dgm:pt>
    <dgm:pt modelId="{C08A93C7-A104-4842-BF3F-5C17020E93BF}">
      <dgm:prSet phldrT="[Tekst]"/>
      <dgm:spPr>
        <a:xfrm rot="5400000">
          <a:off x="3318200" y="-155448"/>
          <a:ext cx="825103" cy="3511296"/>
        </a:xfrm>
        <a:prstGeom prst="round2Same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gm:t>
    </dgm:pt>
    <dgm:pt modelId="{ABED46ED-18B2-4E33-AE62-1228AF833732}" type="parTrans" cxnId="{4C9BE867-E9F8-4BCA-A5A9-4635D82A93C6}">
      <dgm:prSet/>
      <dgm:spPr/>
      <dgm:t>
        <a:bodyPr/>
        <a:lstStyle/>
        <a:p>
          <a:endParaRPr lang="hr-HR"/>
        </a:p>
      </dgm:t>
    </dgm:pt>
    <dgm:pt modelId="{037C20F7-7968-454F-A400-067B24BC7849}" type="sibTrans" cxnId="{4C9BE867-E9F8-4BCA-A5A9-4635D82A93C6}">
      <dgm:prSet/>
      <dgm:spPr/>
      <dgm:t>
        <a:bodyPr/>
        <a:lstStyle/>
        <a:p>
          <a:endParaRPr lang="hr-HR"/>
        </a:p>
      </dgm:t>
    </dgm:pt>
    <dgm:pt modelId="{612E1048-87B8-4A49-A28F-B120336D5F73}" type="pres">
      <dgm:prSet presAssocID="{84D68710-80BF-46E5-880C-CF29C1EA346E}" presName="Name0" presStyleCnt="0">
        <dgm:presLayoutVars>
          <dgm:dir/>
          <dgm:animLvl val="lvl"/>
          <dgm:resizeHandles val="exact"/>
        </dgm:presLayoutVars>
      </dgm:prSet>
      <dgm:spPr/>
    </dgm:pt>
    <dgm:pt modelId="{CE59786F-D551-421B-8F5B-F429498FFB5C}" type="pres">
      <dgm:prSet presAssocID="{D463BE4B-5DA3-4A66-8522-C6DEBAC1B8BB}" presName="linNode" presStyleCnt="0"/>
      <dgm:spPr/>
    </dgm:pt>
    <dgm:pt modelId="{FB4F16C1-31B6-4338-AF40-AB6D3C7947AC}" type="pres">
      <dgm:prSet presAssocID="{D463BE4B-5DA3-4A66-8522-C6DEBAC1B8BB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01D9D3B4-5848-4128-9F28-E47D7426D95D}" type="pres">
      <dgm:prSet presAssocID="{D463BE4B-5DA3-4A66-8522-C6DEBAC1B8BB}" presName="descendantText" presStyleLbl="alignAccFollowNode1" presStyleIdx="0" presStyleCnt="3">
        <dgm:presLayoutVars>
          <dgm:bulletEnabled val="1"/>
        </dgm:presLayoutVars>
      </dgm:prSet>
      <dgm:spPr/>
    </dgm:pt>
    <dgm:pt modelId="{4DBA1E22-D799-4EAF-9936-76BB4B639185}" type="pres">
      <dgm:prSet presAssocID="{BC16711F-3E36-435A-89CE-3693F7EC779C}" presName="sp" presStyleCnt="0"/>
      <dgm:spPr/>
    </dgm:pt>
    <dgm:pt modelId="{E9FE2DB0-DCFF-434C-BD7C-F061ADDC700C}" type="pres">
      <dgm:prSet presAssocID="{9928B616-4B26-44C8-9A30-36A6CA735BEB}" presName="linNode" presStyleCnt="0"/>
      <dgm:spPr/>
    </dgm:pt>
    <dgm:pt modelId="{B88ED0F4-DA41-4DD3-A643-AE6B7F7D40C0}" type="pres">
      <dgm:prSet presAssocID="{9928B616-4B26-44C8-9A30-36A6CA735BEB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32B8E915-CA4F-4687-8F13-D7F7706B55C4}" type="pres">
      <dgm:prSet presAssocID="{9928B616-4B26-44C8-9A30-36A6CA735BEB}" presName="descendantText" presStyleLbl="alignAccFollowNode1" presStyleIdx="1" presStyleCnt="3">
        <dgm:presLayoutVars>
          <dgm:bulletEnabled val="1"/>
        </dgm:presLayoutVars>
      </dgm:prSet>
      <dgm:spPr/>
    </dgm:pt>
    <dgm:pt modelId="{B2F5FE63-7780-4402-8C57-C5A1887112AA}" type="pres">
      <dgm:prSet presAssocID="{2EABC4C7-CD15-4FBB-8313-76C4DC9CA1B7}" presName="sp" presStyleCnt="0"/>
      <dgm:spPr/>
    </dgm:pt>
    <dgm:pt modelId="{10716468-0A08-47FF-83A3-08A4EEB414D3}" type="pres">
      <dgm:prSet presAssocID="{F36BFA3C-C37C-4185-9C98-32075BBB409C}" presName="linNode" presStyleCnt="0"/>
      <dgm:spPr/>
    </dgm:pt>
    <dgm:pt modelId="{375B7CF6-981F-487B-B050-45590395AB69}" type="pres">
      <dgm:prSet presAssocID="{F36BFA3C-C37C-4185-9C98-32075BBB409C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E0A4656A-F10D-4BF5-9739-B4D880465FDE}" type="pres">
      <dgm:prSet presAssocID="{F36BFA3C-C37C-4185-9C98-32075BBB409C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CB0CF601-3D42-4525-96EF-0CD904074FE6}" srcId="{84D68710-80BF-46E5-880C-CF29C1EA346E}" destId="{9928B616-4B26-44C8-9A30-36A6CA735BEB}" srcOrd="1" destOrd="0" parTransId="{74C57539-7E08-42C4-8D65-5B21AE3E6C77}" sibTransId="{2EABC4C7-CD15-4FBB-8313-76C4DC9CA1B7}"/>
    <dgm:cxn modelId="{A3986707-1F95-4E17-8A6F-E0086B392F59}" type="presOf" srcId="{F9798A1E-3174-444E-93D5-4F3D24A13211}" destId="{01D9D3B4-5848-4128-9F28-E47D7426D95D}" srcOrd="0" destOrd="0" presId="urn:microsoft.com/office/officeart/2005/8/layout/vList5"/>
    <dgm:cxn modelId="{BABDDC17-6D5A-472A-B39C-67A28834B48F}" type="presOf" srcId="{B58AEE10-9D13-4B5D-85C7-F59588D5DC53}" destId="{32B8E915-CA4F-4687-8F13-D7F7706B55C4}" srcOrd="0" destOrd="0" presId="urn:microsoft.com/office/officeart/2005/8/layout/vList5"/>
    <dgm:cxn modelId="{B0F05A18-66BA-4605-BA89-78151DDD6CDE}" srcId="{F36BFA3C-C37C-4185-9C98-32075BBB409C}" destId="{0ECB3266-9AFA-4894-8501-88DD96387865}" srcOrd="0" destOrd="0" parTransId="{CFF8ED54-6527-44EB-8C22-DFDBE7696CE0}" sibTransId="{6BAAD391-29FC-4E3C-9E1E-7B19A377532F}"/>
    <dgm:cxn modelId="{1E23E619-D39C-48B5-91B0-378A70E5BE24}" type="presOf" srcId="{9928B616-4B26-44C8-9A30-36A6CA735BEB}" destId="{B88ED0F4-DA41-4DD3-A643-AE6B7F7D40C0}" srcOrd="0" destOrd="0" presId="urn:microsoft.com/office/officeart/2005/8/layout/vList5"/>
    <dgm:cxn modelId="{4363FC1D-5A30-4602-BB89-88FB5D802B69}" type="presOf" srcId="{D463BE4B-5DA3-4A66-8522-C6DEBAC1B8BB}" destId="{FB4F16C1-31B6-4338-AF40-AB6D3C7947AC}" srcOrd="0" destOrd="0" presId="urn:microsoft.com/office/officeart/2005/8/layout/vList5"/>
    <dgm:cxn modelId="{89F0FC20-10E7-4DE9-98A8-162010309E4F}" srcId="{84D68710-80BF-46E5-880C-CF29C1EA346E}" destId="{D463BE4B-5DA3-4A66-8522-C6DEBAC1B8BB}" srcOrd="0" destOrd="0" parTransId="{AA175DB2-A920-4669-A00E-898EA8E825F3}" sibTransId="{BC16711F-3E36-435A-89CE-3693F7EC779C}"/>
    <dgm:cxn modelId="{D4F3E62F-3D56-4302-926E-760E050536E5}" type="presOf" srcId="{C08A93C7-A104-4842-BF3F-5C17020E93BF}" destId="{32B8E915-CA4F-4687-8F13-D7F7706B55C4}" srcOrd="0" destOrd="2" presId="urn:microsoft.com/office/officeart/2005/8/layout/vList5"/>
    <dgm:cxn modelId="{90D6505F-4213-40EC-9A29-DABE1CB1D05F}" type="presOf" srcId="{177A3E48-F9D9-4CA5-8DA1-D5231FB18EAA}" destId="{01D9D3B4-5848-4128-9F28-E47D7426D95D}" srcOrd="0" destOrd="1" presId="urn:microsoft.com/office/officeart/2005/8/layout/vList5"/>
    <dgm:cxn modelId="{E7AD5D45-D7F6-4E9A-8B35-66CEF169A983}" type="presOf" srcId="{F36BFA3C-C37C-4185-9C98-32075BBB409C}" destId="{375B7CF6-981F-487B-B050-45590395AB69}" srcOrd="0" destOrd="0" presId="urn:microsoft.com/office/officeart/2005/8/layout/vList5"/>
    <dgm:cxn modelId="{30164147-9BB2-45A8-8EB4-43388823656F}" type="presOf" srcId="{62809D01-89D5-4E61-878A-01D2813A975A}" destId="{E0A4656A-F10D-4BF5-9739-B4D880465FDE}" srcOrd="0" destOrd="1" presId="urn:microsoft.com/office/officeart/2005/8/layout/vList5"/>
    <dgm:cxn modelId="{A662C767-B0C0-451E-85CC-419F18CAC165}" srcId="{84D68710-80BF-46E5-880C-CF29C1EA346E}" destId="{F36BFA3C-C37C-4185-9C98-32075BBB409C}" srcOrd="2" destOrd="0" parTransId="{6703C255-BE07-4D4A-A008-2006389AC0D9}" sibTransId="{EA39A2EB-5CBF-4B89-814B-763F5B93F8CC}"/>
    <dgm:cxn modelId="{4C9BE867-E9F8-4BCA-A5A9-4635D82A93C6}" srcId="{9928B616-4B26-44C8-9A30-36A6CA735BEB}" destId="{C08A93C7-A104-4842-BF3F-5C17020E93BF}" srcOrd="2" destOrd="0" parTransId="{ABED46ED-18B2-4E33-AE62-1228AF833732}" sibTransId="{037C20F7-7968-454F-A400-067B24BC7849}"/>
    <dgm:cxn modelId="{045E916F-1D7B-4F40-9B36-AAAEB9C8CEE1}" srcId="{D463BE4B-5DA3-4A66-8522-C6DEBAC1B8BB}" destId="{F9798A1E-3174-444E-93D5-4F3D24A13211}" srcOrd="0" destOrd="0" parTransId="{DCFD9A2C-51DC-4726-B456-48F77AB50595}" sibTransId="{5358A7AA-6C43-4C19-A254-BB70275160C9}"/>
    <dgm:cxn modelId="{D231C578-E5A1-47A7-A793-4936A56DA72C}" srcId="{9928B616-4B26-44C8-9A30-36A6CA735BEB}" destId="{263D7A60-B98C-4749-9AF4-038F94B6137A}" srcOrd="1" destOrd="0" parTransId="{FEAC50E8-285D-4F81-BA6C-F90F53135962}" sibTransId="{29990200-7AAA-4882-A14C-462E0E7FCD25}"/>
    <dgm:cxn modelId="{F688D187-6439-447F-9E3D-CAF6EFDDD2D2}" srcId="{D463BE4B-5DA3-4A66-8522-C6DEBAC1B8BB}" destId="{177A3E48-F9D9-4CA5-8DA1-D5231FB18EAA}" srcOrd="1" destOrd="0" parTransId="{91983210-649D-44A7-BB14-600348BB2465}" sibTransId="{22AA4C8D-4307-4881-93ED-518A27B148D3}"/>
    <dgm:cxn modelId="{EC3BE091-54A0-4008-BCEB-F2D2DFD1AC8B}" type="presOf" srcId="{0ECB3266-9AFA-4894-8501-88DD96387865}" destId="{E0A4656A-F10D-4BF5-9739-B4D880465FDE}" srcOrd="0" destOrd="0" presId="urn:microsoft.com/office/officeart/2005/8/layout/vList5"/>
    <dgm:cxn modelId="{4B775DE7-EE4B-4857-B2D2-C876B1105F1F}" type="presOf" srcId="{263D7A60-B98C-4749-9AF4-038F94B6137A}" destId="{32B8E915-CA4F-4687-8F13-D7F7706B55C4}" srcOrd="0" destOrd="1" presId="urn:microsoft.com/office/officeart/2005/8/layout/vList5"/>
    <dgm:cxn modelId="{A43ECAF2-C01F-4E07-8296-1CA949C0CDB1}" srcId="{F36BFA3C-C37C-4185-9C98-32075BBB409C}" destId="{62809D01-89D5-4E61-878A-01D2813A975A}" srcOrd="1" destOrd="0" parTransId="{02BE39D4-3BE9-4964-8005-A89F64D8ED12}" sibTransId="{AD8B589B-D205-4A71-AAC0-BFFC48666FAB}"/>
    <dgm:cxn modelId="{270675FB-35FB-40DF-9C2C-C0A8D3566B32}" srcId="{9928B616-4B26-44C8-9A30-36A6CA735BEB}" destId="{B58AEE10-9D13-4B5D-85C7-F59588D5DC53}" srcOrd="0" destOrd="0" parTransId="{D79F68D7-90E3-42E2-9754-4DE9C5F4F421}" sibTransId="{8D25E0A5-1568-4D24-A596-6D95E7A62485}"/>
    <dgm:cxn modelId="{E64831FD-9BFA-4105-A612-8B3AE6B6CDA9}" type="presOf" srcId="{84D68710-80BF-46E5-880C-CF29C1EA346E}" destId="{612E1048-87B8-4A49-A28F-B120336D5F73}" srcOrd="0" destOrd="0" presId="urn:microsoft.com/office/officeart/2005/8/layout/vList5"/>
    <dgm:cxn modelId="{A1584122-2036-4A48-98EC-483F11D45792}" type="presParOf" srcId="{612E1048-87B8-4A49-A28F-B120336D5F73}" destId="{CE59786F-D551-421B-8F5B-F429498FFB5C}" srcOrd="0" destOrd="0" presId="urn:microsoft.com/office/officeart/2005/8/layout/vList5"/>
    <dgm:cxn modelId="{FBA5E380-2649-4C82-BF44-1A8107551078}" type="presParOf" srcId="{CE59786F-D551-421B-8F5B-F429498FFB5C}" destId="{FB4F16C1-31B6-4338-AF40-AB6D3C7947AC}" srcOrd="0" destOrd="0" presId="urn:microsoft.com/office/officeart/2005/8/layout/vList5"/>
    <dgm:cxn modelId="{8D603D39-86FF-4EAC-988F-3C5CC1189426}" type="presParOf" srcId="{CE59786F-D551-421B-8F5B-F429498FFB5C}" destId="{01D9D3B4-5848-4128-9F28-E47D7426D95D}" srcOrd="1" destOrd="0" presId="urn:microsoft.com/office/officeart/2005/8/layout/vList5"/>
    <dgm:cxn modelId="{A5159D6D-4448-4D71-959E-2A33613F2A4D}" type="presParOf" srcId="{612E1048-87B8-4A49-A28F-B120336D5F73}" destId="{4DBA1E22-D799-4EAF-9936-76BB4B639185}" srcOrd="1" destOrd="0" presId="urn:microsoft.com/office/officeart/2005/8/layout/vList5"/>
    <dgm:cxn modelId="{EEDFE735-8E48-4ABC-B39F-2BA86B1B59E1}" type="presParOf" srcId="{612E1048-87B8-4A49-A28F-B120336D5F73}" destId="{E9FE2DB0-DCFF-434C-BD7C-F061ADDC700C}" srcOrd="2" destOrd="0" presId="urn:microsoft.com/office/officeart/2005/8/layout/vList5"/>
    <dgm:cxn modelId="{64FD165A-71A1-457E-A7BA-E16AEBF0334E}" type="presParOf" srcId="{E9FE2DB0-DCFF-434C-BD7C-F061ADDC700C}" destId="{B88ED0F4-DA41-4DD3-A643-AE6B7F7D40C0}" srcOrd="0" destOrd="0" presId="urn:microsoft.com/office/officeart/2005/8/layout/vList5"/>
    <dgm:cxn modelId="{365E1EA2-5073-4F8D-AD36-CAB740626497}" type="presParOf" srcId="{E9FE2DB0-DCFF-434C-BD7C-F061ADDC700C}" destId="{32B8E915-CA4F-4687-8F13-D7F7706B55C4}" srcOrd="1" destOrd="0" presId="urn:microsoft.com/office/officeart/2005/8/layout/vList5"/>
    <dgm:cxn modelId="{66B6F48F-45E4-4687-ADF7-129B833A3CAB}" type="presParOf" srcId="{612E1048-87B8-4A49-A28F-B120336D5F73}" destId="{B2F5FE63-7780-4402-8C57-C5A1887112AA}" srcOrd="3" destOrd="0" presId="urn:microsoft.com/office/officeart/2005/8/layout/vList5"/>
    <dgm:cxn modelId="{671466F1-92BF-489A-863D-CB1B9554BB79}" type="presParOf" srcId="{612E1048-87B8-4A49-A28F-B120336D5F73}" destId="{10716468-0A08-47FF-83A3-08A4EEB414D3}" srcOrd="4" destOrd="0" presId="urn:microsoft.com/office/officeart/2005/8/layout/vList5"/>
    <dgm:cxn modelId="{CB386DE7-ADC6-4D51-82CA-9C0E5E3BC3A4}" type="presParOf" srcId="{10716468-0A08-47FF-83A3-08A4EEB414D3}" destId="{375B7CF6-981F-487B-B050-45590395AB69}" srcOrd="0" destOrd="0" presId="urn:microsoft.com/office/officeart/2005/8/layout/vList5"/>
    <dgm:cxn modelId="{C441308E-BDBD-45DF-A584-B9363143C8C9}" type="presParOf" srcId="{10716468-0A08-47FF-83A3-08A4EEB414D3}" destId="{E0A4656A-F10D-4BF5-9739-B4D880465FDE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D62B5DA-E523-42DB-A5A9-270DBC048D0D}" type="doc">
      <dgm:prSet loTypeId="urn:microsoft.com/office/officeart/2005/8/layout/hList3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hr-HR"/>
        </a:p>
      </dgm:t>
    </dgm:pt>
    <dgm:pt modelId="{50D7F58B-0964-4633-9FAA-0BA62690DBB6}">
      <dgm:prSet phldrT="[Tekst]"/>
      <dgm:spPr/>
      <dgm:t>
        <a:bodyPr/>
        <a:lstStyle/>
        <a:p>
          <a:pPr algn="ctr"/>
          <a:r>
            <a:rPr lang="hr-HR"/>
            <a:t>Republika Hrvatska</a:t>
          </a:r>
        </a:p>
      </dgm:t>
    </dgm:pt>
    <dgm:pt modelId="{1B87F210-F636-45DA-97F4-5AFBF9C8F45C}" type="parTrans" cxnId="{4C70BF16-2430-4157-A182-B20496D2BFD1}">
      <dgm:prSet/>
      <dgm:spPr/>
      <dgm:t>
        <a:bodyPr/>
        <a:lstStyle/>
        <a:p>
          <a:pPr algn="ctr"/>
          <a:endParaRPr lang="hr-HR"/>
        </a:p>
      </dgm:t>
    </dgm:pt>
    <dgm:pt modelId="{FBBC21D7-8C6B-42B2-B54E-53BDD55D8448}" type="sibTrans" cxnId="{4C70BF16-2430-4157-A182-B20496D2BFD1}">
      <dgm:prSet/>
      <dgm:spPr/>
      <dgm:t>
        <a:bodyPr/>
        <a:lstStyle/>
        <a:p>
          <a:pPr algn="ctr"/>
          <a:endParaRPr lang="hr-HR"/>
        </a:p>
      </dgm:t>
    </dgm:pt>
    <dgm:pt modelId="{1C243E6D-F071-42E1-BCEA-80A86923FC79}">
      <dgm:prSet phldrT="[Tekst]" phldr="1"/>
      <dgm:spPr/>
      <dgm:t>
        <a:bodyPr/>
        <a:lstStyle/>
        <a:p>
          <a:pPr algn="ctr"/>
          <a:endParaRPr lang="hr-HR"/>
        </a:p>
      </dgm:t>
    </dgm:pt>
    <dgm:pt modelId="{6D616108-2865-4021-8F5D-329061918B27}" type="parTrans" cxnId="{45C9DF60-9C0A-4F58-AE42-E45F5C27C419}">
      <dgm:prSet/>
      <dgm:spPr/>
      <dgm:t>
        <a:bodyPr/>
        <a:lstStyle/>
        <a:p>
          <a:pPr algn="ctr"/>
          <a:endParaRPr lang="hr-HR"/>
        </a:p>
      </dgm:t>
    </dgm:pt>
    <dgm:pt modelId="{50A9F1BD-D0E1-4C3F-92D5-CA3AAF6A59F5}" type="sibTrans" cxnId="{45C9DF60-9C0A-4F58-AE42-E45F5C27C419}">
      <dgm:prSet/>
      <dgm:spPr/>
      <dgm:t>
        <a:bodyPr/>
        <a:lstStyle/>
        <a:p>
          <a:pPr algn="ctr"/>
          <a:endParaRPr lang="hr-HR"/>
        </a:p>
      </dgm:t>
    </dgm:pt>
    <dgm:pt modelId="{E6342076-4B04-455D-9943-2CB0D26E208E}">
      <dgm:prSet phldrT="[Tekst]" phldr="1"/>
      <dgm:spPr/>
      <dgm:t>
        <a:bodyPr/>
        <a:lstStyle/>
        <a:p>
          <a:pPr algn="ctr"/>
          <a:endParaRPr lang="hr-HR"/>
        </a:p>
      </dgm:t>
    </dgm:pt>
    <dgm:pt modelId="{300184F7-E6DD-48B6-9299-6468BF5F6049}" type="parTrans" cxnId="{BC95EDC1-8636-46E1-8923-BA35062CB0AD}">
      <dgm:prSet/>
      <dgm:spPr/>
      <dgm:t>
        <a:bodyPr/>
        <a:lstStyle/>
        <a:p>
          <a:pPr algn="ctr"/>
          <a:endParaRPr lang="hr-HR"/>
        </a:p>
      </dgm:t>
    </dgm:pt>
    <dgm:pt modelId="{517A3182-6340-4407-8C8E-35A0E003D3C5}" type="sibTrans" cxnId="{BC95EDC1-8636-46E1-8923-BA35062CB0AD}">
      <dgm:prSet/>
      <dgm:spPr/>
      <dgm:t>
        <a:bodyPr/>
        <a:lstStyle/>
        <a:p>
          <a:pPr algn="ctr"/>
          <a:endParaRPr lang="hr-HR"/>
        </a:p>
      </dgm:t>
    </dgm:pt>
    <dgm:pt modelId="{199A0444-8AFC-43E6-882A-E4BE89610C30}">
      <dgm:prSet phldrT="[Tekst]" phldr="1"/>
      <dgm:spPr/>
      <dgm:t>
        <a:bodyPr/>
        <a:lstStyle/>
        <a:p>
          <a:pPr algn="ctr"/>
          <a:endParaRPr lang="hr-HR"/>
        </a:p>
      </dgm:t>
    </dgm:pt>
    <dgm:pt modelId="{7864F0FB-CDFA-4BB3-B8D6-29CF5970B55B}" type="parTrans" cxnId="{B32D299E-D636-4FB9-9E1C-EE24CB3CE840}">
      <dgm:prSet/>
      <dgm:spPr/>
      <dgm:t>
        <a:bodyPr/>
        <a:lstStyle/>
        <a:p>
          <a:pPr algn="ctr"/>
          <a:endParaRPr lang="hr-HR"/>
        </a:p>
      </dgm:t>
    </dgm:pt>
    <dgm:pt modelId="{220D0FE2-AFDA-496E-81D6-280919613398}" type="sibTrans" cxnId="{B32D299E-D636-4FB9-9E1C-EE24CB3CE840}">
      <dgm:prSet/>
      <dgm:spPr/>
      <dgm:t>
        <a:bodyPr/>
        <a:lstStyle/>
        <a:p>
          <a:pPr algn="ctr"/>
          <a:endParaRPr lang="hr-HR"/>
        </a:p>
      </dgm:t>
    </dgm:pt>
    <dgm:pt modelId="{D04BF03E-2F30-4E0A-9AA0-9EE99A19F4C2}" type="pres">
      <dgm:prSet presAssocID="{5D62B5DA-E523-42DB-A5A9-270DBC048D0D}" presName="composite" presStyleCnt="0">
        <dgm:presLayoutVars>
          <dgm:chMax val="1"/>
          <dgm:dir/>
          <dgm:resizeHandles val="exact"/>
        </dgm:presLayoutVars>
      </dgm:prSet>
      <dgm:spPr/>
    </dgm:pt>
    <dgm:pt modelId="{59CCA2F8-6695-4923-9F92-2F774B4C3297}" type="pres">
      <dgm:prSet presAssocID="{50D7F58B-0964-4633-9FAA-0BA62690DBB6}" presName="roof" presStyleLbl="dkBgShp" presStyleIdx="0" presStyleCnt="2"/>
      <dgm:spPr/>
    </dgm:pt>
    <dgm:pt modelId="{E72D2ADF-B955-4B18-B7C3-356D5B9473CB}" type="pres">
      <dgm:prSet presAssocID="{50D7F58B-0964-4633-9FAA-0BA62690DBB6}" presName="pillars" presStyleCnt="0"/>
      <dgm:spPr/>
    </dgm:pt>
    <dgm:pt modelId="{B1E63AB1-907D-4546-9D18-8129DA54D239}" type="pres">
      <dgm:prSet presAssocID="{50D7F58B-0964-4633-9FAA-0BA62690DBB6}" presName="pillar1" presStyleLbl="node1" presStyleIdx="0" presStyleCnt="3">
        <dgm:presLayoutVars>
          <dgm:bulletEnabled val="1"/>
        </dgm:presLayoutVars>
      </dgm:prSet>
      <dgm:spPr/>
    </dgm:pt>
    <dgm:pt modelId="{EC55FEFD-95B6-4E39-B813-8C24B21EB687}" type="pres">
      <dgm:prSet presAssocID="{E6342076-4B04-455D-9943-2CB0D26E208E}" presName="pillarX" presStyleLbl="node1" presStyleIdx="1" presStyleCnt="3">
        <dgm:presLayoutVars>
          <dgm:bulletEnabled val="1"/>
        </dgm:presLayoutVars>
      </dgm:prSet>
      <dgm:spPr/>
    </dgm:pt>
    <dgm:pt modelId="{6749A75A-8AD4-4E0C-B587-F127F1227707}" type="pres">
      <dgm:prSet presAssocID="{199A0444-8AFC-43E6-882A-E4BE89610C30}" presName="pillarX" presStyleLbl="node1" presStyleIdx="2" presStyleCnt="3">
        <dgm:presLayoutVars>
          <dgm:bulletEnabled val="1"/>
        </dgm:presLayoutVars>
      </dgm:prSet>
      <dgm:spPr/>
    </dgm:pt>
    <dgm:pt modelId="{B16EA4A8-4DD0-4895-9636-47DBA8AE68CB}" type="pres">
      <dgm:prSet presAssocID="{50D7F58B-0964-4633-9FAA-0BA62690DBB6}" presName="base" presStyleLbl="dkBgShp" presStyleIdx="1" presStyleCnt="2"/>
      <dgm:spPr/>
    </dgm:pt>
  </dgm:ptLst>
  <dgm:cxnLst>
    <dgm:cxn modelId="{4C70BF16-2430-4157-A182-B20496D2BFD1}" srcId="{5D62B5DA-E523-42DB-A5A9-270DBC048D0D}" destId="{50D7F58B-0964-4633-9FAA-0BA62690DBB6}" srcOrd="0" destOrd="0" parTransId="{1B87F210-F636-45DA-97F4-5AFBF9C8F45C}" sibTransId="{FBBC21D7-8C6B-42B2-B54E-53BDD55D8448}"/>
    <dgm:cxn modelId="{45C9DF60-9C0A-4F58-AE42-E45F5C27C419}" srcId="{50D7F58B-0964-4633-9FAA-0BA62690DBB6}" destId="{1C243E6D-F071-42E1-BCEA-80A86923FC79}" srcOrd="0" destOrd="0" parTransId="{6D616108-2865-4021-8F5D-329061918B27}" sibTransId="{50A9F1BD-D0E1-4C3F-92D5-CA3AAF6A59F5}"/>
    <dgm:cxn modelId="{72B07346-8375-4EFD-93FA-8D3CF7552054}" type="presOf" srcId="{5D62B5DA-E523-42DB-A5A9-270DBC048D0D}" destId="{D04BF03E-2F30-4E0A-9AA0-9EE99A19F4C2}" srcOrd="0" destOrd="0" presId="urn:microsoft.com/office/officeart/2005/8/layout/hList3"/>
    <dgm:cxn modelId="{36854595-AA37-4763-B7B5-014959CA396C}" type="presOf" srcId="{E6342076-4B04-455D-9943-2CB0D26E208E}" destId="{EC55FEFD-95B6-4E39-B813-8C24B21EB687}" srcOrd="0" destOrd="0" presId="urn:microsoft.com/office/officeart/2005/8/layout/hList3"/>
    <dgm:cxn modelId="{B32D299E-D636-4FB9-9E1C-EE24CB3CE840}" srcId="{50D7F58B-0964-4633-9FAA-0BA62690DBB6}" destId="{199A0444-8AFC-43E6-882A-E4BE89610C30}" srcOrd="2" destOrd="0" parTransId="{7864F0FB-CDFA-4BB3-B8D6-29CF5970B55B}" sibTransId="{220D0FE2-AFDA-496E-81D6-280919613398}"/>
    <dgm:cxn modelId="{BC95EDC1-8636-46E1-8923-BA35062CB0AD}" srcId="{50D7F58B-0964-4633-9FAA-0BA62690DBB6}" destId="{E6342076-4B04-455D-9943-2CB0D26E208E}" srcOrd="1" destOrd="0" parTransId="{300184F7-E6DD-48B6-9299-6468BF5F6049}" sibTransId="{517A3182-6340-4407-8C8E-35A0E003D3C5}"/>
    <dgm:cxn modelId="{2AC250C6-2CD4-4AEF-AE39-194D0EBC44B3}" type="presOf" srcId="{199A0444-8AFC-43E6-882A-E4BE89610C30}" destId="{6749A75A-8AD4-4E0C-B587-F127F1227707}" srcOrd="0" destOrd="0" presId="urn:microsoft.com/office/officeart/2005/8/layout/hList3"/>
    <dgm:cxn modelId="{E13C23D9-2AF9-4EC0-A3CF-D81EFAAD325E}" type="presOf" srcId="{1C243E6D-F071-42E1-BCEA-80A86923FC79}" destId="{B1E63AB1-907D-4546-9D18-8129DA54D239}" srcOrd="0" destOrd="0" presId="urn:microsoft.com/office/officeart/2005/8/layout/hList3"/>
    <dgm:cxn modelId="{57418FF4-7608-420D-8289-B176537120F9}" type="presOf" srcId="{50D7F58B-0964-4633-9FAA-0BA62690DBB6}" destId="{59CCA2F8-6695-4923-9F92-2F774B4C3297}" srcOrd="0" destOrd="0" presId="urn:microsoft.com/office/officeart/2005/8/layout/hList3"/>
    <dgm:cxn modelId="{79DC781E-A06F-4249-918B-39AECEF81A73}" type="presParOf" srcId="{D04BF03E-2F30-4E0A-9AA0-9EE99A19F4C2}" destId="{59CCA2F8-6695-4923-9F92-2F774B4C3297}" srcOrd="0" destOrd="0" presId="urn:microsoft.com/office/officeart/2005/8/layout/hList3"/>
    <dgm:cxn modelId="{4BF77D96-AC81-43CA-AA26-2F7DFA9F1D8F}" type="presParOf" srcId="{D04BF03E-2F30-4E0A-9AA0-9EE99A19F4C2}" destId="{E72D2ADF-B955-4B18-B7C3-356D5B9473CB}" srcOrd="1" destOrd="0" presId="urn:microsoft.com/office/officeart/2005/8/layout/hList3"/>
    <dgm:cxn modelId="{135AF754-E6B4-4B85-BD21-34FFB9A41FC0}" type="presParOf" srcId="{E72D2ADF-B955-4B18-B7C3-356D5B9473CB}" destId="{B1E63AB1-907D-4546-9D18-8129DA54D239}" srcOrd="0" destOrd="0" presId="urn:microsoft.com/office/officeart/2005/8/layout/hList3"/>
    <dgm:cxn modelId="{E0A6EC54-113C-444F-B5FB-00E97C28376D}" type="presParOf" srcId="{E72D2ADF-B955-4B18-B7C3-356D5B9473CB}" destId="{EC55FEFD-95B6-4E39-B813-8C24B21EB687}" srcOrd="1" destOrd="0" presId="urn:microsoft.com/office/officeart/2005/8/layout/hList3"/>
    <dgm:cxn modelId="{A7B0BA90-249E-44A4-B722-317FAB066A9A}" type="presParOf" srcId="{E72D2ADF-B955-4B18-B7C3-356D5B9473CB}" destId="{6749A75A-8AD4-4E0C-B587-F127F1227707}" srcOrd="2" destOrd="0" presId="urn:microsoft.com/office/officeart/2005/8/layout/hList3"/>
    <dgm:cxn modelId="{710B09F7-1770-4E40-B7A4-94AF41FCD71C}" type="presParOf" srcId="{D04BF03E-2F30-4E0A-9AA0-9EE99A19F4C2}" destId="{B16EA4A8-4DD0-4895-9636-47DBA8AE68CB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1D9D3B4-5848-4128-9F28-E47D7426D95D}">
      <dsp:nvSpPr>
        <dsp:cNvPr id="0" name=""/>
        <dsp:cNvSpPr/>
      </dsp:nvSpPr>
      <dsp:spPr>
        <a:xfrm rot="5400000">
          <a:off x="3318200" y="-1238395"/>
          <a:ext cx="825103" cy="3511296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Hrvatski sabor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sp:txBody>
      <dsp:txXfrm rot="-5400000">
        <a:off x="1975104" y="144979"/>
        <a:ext cx="3471018" cy="744547"/>
      </dsp:txXfrm>
    </dsp:sp>
    <dsp:sp modelId="{FB4F16C1-31B6-4338-AF40-AB6D3C7947AC}">
      <dsp:nvSpPr>
        <dsp:cNvPr id="0" name=""/>
        <dsp:cNvSpPr/>
      </dsp:nvSpPr>
      <dsp:spPr>
        <a:xfrm>
          <a:off x="0" y="1562"/>
          <a:ext cx="1975104" cy="1031378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zakonodavna (parlament)</a:t>
          </a:r>
        </a:p>
      </dsp:txBody>
      <dsp:txXfrm>
        <a:off x="50348" y="51910"/>
        <a:ext cx="1874408" cy="930682"/>
      </dsp:txXfrm>
    </dsp:sp>
    <dsp:sp modelId="{32B8E915-CA4F-4687-8F13-D7F7706B55C4}">
      <dsp:nvSpPr>
        <dsp:cNvPr id="0" name=""/>
        <dsp:cNvSpPr/>
      </dsp:nvSpPr>
      <dsp:spPr>
        <a:xfrm rot="5400000">
          <a:off x="3318200" y="-155448"/>
          <a:ext cx="825103" cy="3511296"/>
        </a:xfrm>
        <a:prstGeom prst="round2Same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Predsjednik/-ica Republike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Predsjednik i potpredsjednici Vlade te ministri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sp:txBody>
      <dsp:txXfrm rot="-5400000">
        <a:off x="1975104" y="1227926"/>
        <a:ext cx="3471018" cy="744547"/>
      </dsp:txXfrm>
    </dsp:sp>
    <dsp:sp modelId="{B88ED0F4-DA41-4DD3-A643-AE6B7F7D40C0}">
      <dsp:nvSpPr>
        <dsp:cNvPr id="0" name=""/>
        <dsp:cNvSpPr/>
      </dsp:nvSpPr>
      <dsp:spPr>
        <a:xfrm>
          <a:off x="0" y="1084510"/>
          <a:ext cx="1975104" cy="103137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izvršna (vlada i predsjednik)</a:t>
          </a:r>
        </a:p>
      </dsp:txBody>
      <dsp:txXfrm>
        <a:off x="50348" y="1134858"/>
        <a:ext cx="1874408" cy="930682"/>
      </dsp:txXfrm>
    </dsp:sp>
    <dsp:sp modelId="{E0A4656A-F10D-4BF5-9739-B4D880465FDE}">
      <dsp:nvSpPr>
        <dsp:cNvPr id="0" name=""/>
        <dsp:cNvSpPr/>
      </dsp:nvSpPr>
      <dsp:spPr>
        <a:xfrm rot="5400000">
          <a:off x="3318200" y="927499"/>
          <a:ext cx="825103" cy="3511296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Vrhovni sud Republike Hrvatske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uloga: (...)</a:t>
          </a:r>
        </a:p>
      </dsp:txBody>
      <dsp:txXfrm rot="-5400000">
        <a:off x="1975104" y="2310873"/>
        <a:ext cx="3471018" cy="744547"/>
      </dsp:txXfrm>
    </dsp:sp>
    <dsp:sp modelId="{375B7CF6-981F-487B-B050-45590395AB69}">
      <dsp:nvSpPr>
        <dsp:cNvPr id="0" name=""/>
        <dsp:cNvSpPr/>
      </dsp:nvSpPr>
      <dsp:spPr>
        <a:xfrm>
          <a:off x="0" y="2167458"/>
          <a:ext cx="1975104" cy="1031378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23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sudbena</a:t>
          </a:r>
        </a:p>
      </dsp:txBody>
      <dsp:txXfrm>
        <a:off x="50348" y="2217806"/>
        <a:ext cx="1874408" cy="93068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CCA2F8-6695-4923-9F92-2F774B4C3297}">
      <dsp:nvSpPr>
        <dsp:cNvPr id="0" name=""/>
        <dsp:cNvSpPr/>
      </dsp:nvSpPr>
      <dsp:spPr>
        <a:xfrm>
          <a:off x="0" y="0"/>
          <a:ext cx="4876800" cy="831532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3800" kern="1200"/>
            <a:t>Republika Hrvatska</a:t>
          </a:r>
        </a:p>
      </dsp:txBody>
      <dsp:txXfrm>
        <a:off x="0" y="0"/>
        <a:ext cx="4876800" cy="831532"/>
      </dsp:txXfrm>
    </dsp:sp>
    <dsp:sp modelId="{B1E63AB1-907D-4546-9D18-8129DA54D239}">
      <dsp:nvSpPr>
        <dsp:cNvPr id="0" name=""/>
        <dsp:cNvSpPr/>
      </dsp:nvSpPr>
      <dsp:spPr>
        <a:xfrm>
          <a:off x="2381" y="831532"/>
          <a:ext cx="1624012" cy="17462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900" kern="1200"/>
        </a:p>
      </dsp:txBody>
      <dsp:txXfrm>
        <a:off x="2381" y="831532"/>
        <a:ext cx="1624012" cy="1746218"/>
      </dsp:txXfrm>
    </dsp:sp>
    <dsp:sp modelId="{EC55FEFD-95B6-4E39-B813-8C24B21EB687}">
      <dsp:nvSpPr>
        <dsp:cNvPr id="0" name=""/>
        <dsp:cNvSpPr/>
      </dsp:nvSpPr>
      <dsp:spPr>
        <a:xfrm>
          <a:off x="1626393" y="831532"/>
          <a:ext cx="1624012" cy="17462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900" kern="1200"/>
        </a:p>
      </dsp:txBody>
      <dsp:txXfrm>
        <a:off x="1626393" y="831532"/>
        <a:ext cx="1624012" cy="1746218"/>
      </dsp:txXfrm>
    </dsp:sp>
    <dsp:sp modelId="{6749A75A-8AD4-4E0C-B587-F127F1227707}">
      <dsp:nvSpPr>
        <dsp:cNvPr id="0" name=""/>
        <dsp:cNvSpPr/>
      </dsp:nvSpPr>
      <dsp:spPr>
        <a:xfrm>
          <a:off x="3250406" y="831532"/>
          <a:ext cx="1624012" cy="17462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3900" kern="1200"/>
        </a:p>
      </dsp:txBody>
      <dsp:txXfrm>
        <a:off x="3250406" y="831532"/>
        <a:ext cx="1624012" cy="1746218"/>
      </dsp:txXfrm>
    </dsp:sp>
    <dsp:sp modelId="{B16EA4A8-4DD0-4895-9636-47DBA8AE68CB}">
      <dsp:nvSpPr>
        <dsp:cNvPr id="0" name=""/>
        <dsp:cNvSpPr/>
      </dsp:nvSpPr>
      <dsp:spPr>
        <a:xfrm>
          <a:off x="0" y="2577750"/>
          <a:ext cx="4876800" cy="194024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6</cp:revision>
  <dcterms:created xsi:type="dcterms:W3CDTF">2019-09-04T14:56:00Z</dcterms:created>
  <dcterms:modified xsi:type="dcterms:W3CDTF">2019-09-08T09:51:00Z</dcterms:modified>
</cp:coreProperties>
</file>